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6E13" w14:textId="0E7BFC14" w:rsidR="009247B7" w:rsidRPr="00920B81" w:rsidRDefault="009247B7" w:rsidP="00965E21">
      <w:pPr>
        <w:rPr>
          <w:rFonts w:asciiTheme="minorHAnsi" w:hAnsiTheme="minorHAnsi"/>
          <w:sz w:val="32"/>
          <w:szCs w:val="32"/>
          <w:lang w:val="sv-SE"/>
        </w:rPr>
      </w:pPr>
      <w:r w:rsidRPr="00920B81">
        <w:rPr>
          <w:rFonts w:asciiTheme="minorHAnsi" w:hAnsiTheme="minorHAnsi"/>
          <w:sz w:val="32"/>
          <w:szCs w:val="32"/>
          <w:lang w:val="sv-SE"/>
        </w:rPr>
        <w:t xml:space="preserve">Anbudsinbjudan för projekt om </w:t>
      </w:r>
      <w:r w:rsidR="00DF226D" w:rsidRPr="00DF226D">
        <w:rPr>
          <w:rFonts w:asciiTheme="minorHAnsi" w:hAnsiTheme="minorHAnsi"/>
          <w:sz w:val="32"/>
          <w:szCs w:val="32"/>
          <w:lang w:val="sv-SE"/>
        </w:rPr>
        <w:t>fördelningsmässiga effekter (distributional impacts) av ekonomiska styrmedel</w:t>
      </w:r>
    </w:p>
    <w:p w14:paraId="632588AC" w14:textId="35EC8EE5" w:rsidR="009247B7" w:rsidRDefault="00DF226D" w:rsidP="009247B7">
      <w:pPr>
        <w:rPr>
          <w:rFonts w:asciiTheme="minorHAnsi" w:hAnsiTheme="minorHAnsi" w:cstheme="minorHAnsi"/>
          <w:i/>
          <w:szCs w:val="24"/>
          <w:lang w:val="sv-SE"/>
        </w:rPr>
      </w:pPr>
      <w:r>
        <w:rPr>
          <w:rFonts w:asciiTheme="minorHAnsi" w:hAnsiTheme="minorHAnsi" w:cstheme="minorHAnsi"/>
          <w:i/>
          <w:szCs w:val="24"/>
          <w:lang w:val="sv-SE"/>
        </w:rPr>
        <w:t>Nordiska arbetsgruppen för Miljö och Ekonomi (NME)</w:t>
      </w:r>
      <w:r w:rsidR="009D5B9A">
        <w:rPr>
          <w:rFonts w:asciiTheme="minorHAnsi" w:hAnsiTheme="minorHAnsi" w:cstheme="minorHAnsi"/>
          <w:i/>
          <w:szCs w:val="24"/>
          <w:lang w:val="sv-SE"/>
        </w:rPr>
        <w:t xml:space="preserve"> </w:t>
      </w:r>
      <w:r w:rsidR="009247B7" w:rsidRPr="00920B81">
        <w:rPr>
          <w:rFonts w:asciiTheme="minorHAnsi" w:hAnsiTheme="minorHAnsi" w:cstheme="minorHAnsi"/>
          <w:i/>
          <w:szCs w:val="24"/>
          <w:lang w:val="sv-SE"/>
        </w:rPr>
        <w:t xml:space="preserve">under Nordiska ministerrådet vill härmed inbjuda till anbud för ett </w:t>
      </w:r>
      <w:r w:rsidRPr="00DF226D">
        <w:rPr>
          <w:rFonts w:asciiTheme="minorHAnsi" w:hAnsiTheme="minorHAnsi" w:cstheme="minorHAnsi"/>
          <w:i/>
          <w:szCs w:val="24"/>
          <w:lang w:val="sv-SE"/>
        </w:rPr>
        <w:t>projekt om fördelningsmässiga effekter (distributional impacts) av ekonomiska styrmedel</w:t>
      </w:r>
      <w:r w:rsidR="009247B7" w:rsidRPr="00920B81">
        <w:rPr>
          <w:rFonts w:asciiTheme="minorHAnsi" w:hAnsiTheme="minorHAnsi" w:cstheme="minorHAnsi"/>
          <w:i/>
          <w:szCs w:val="24"/>
          <w:lang w:val="sv-SE"/>
        </w:rPr>
        <w:t>. Deadline för inlämning av anbud är</w:t>
      </w:r>
      <w:r w:rsidR="00363175">
        <w:rPr>
          <w:rFonts w:asciiTheme="minorHAnsi" w:hAnsiTheme="minorHAnsi" w:cstheme="minorHAnsi"/>
          <w:i/>
          <w:szCs w:val="24"/>
          <w:lang w:val="sv-SE"/>
        </w:rPr>
        <w:t xml:space="preserve"> </w:t>
      </w:r>
      <w:r w:rsidR="00570155">
        <w:rPr>
          <w:rFonts w:asciiTheme="minorHAnsi" w:hAnsiTheme="minorHAnsi" w:cstheme="minorHAnsi"/>
          <w:i/>
          <w:szCs w:val="24"/>
          <w:lang w:val="sv-SE"/>
        </w:rPr>
        <w:t>1.8</w:t>
      </w:r>
      <w:r w:rsidR="00363175">
        <w:rPr>
          <w:rFonts w:asciiTheme="minorHAnsi" w:hAnsiTheme="minorHAnsi" w:cstheme="minorHAnsi"/>
          <w:i/>
          <w:szCs w:val="24"/>
          <w:lang w:val="sv-SE"/>
        </w:rPr>
        <w:t>.2019</w:t>
      </w:r>
      <w:r>
        <w:rPr>
          <w:rFonts w:asciiTheme="minorHAnsi" w:hAnsiTheme="minorHAnsi" w:cstheme="minorHAnsi"/>
          <w:i/>
          <w:szCs w:val="24"/>
          <w:lang w:val="sv-SE"/>
        </w:rPr>
        <w:t>.</w:t>
      </w:r>
    </w:p>
    <w:p w14:paraId="45423EC5" w14:textId="77777777" w:rsidR="00DF226D" w:rsidRPr="00920B81" w:rsidRDefault="00DF226D" w:rsidP="009247B7">
      <w:pPr>
        <w:rPr>
          <w:rFonts w:asciiTheme="minorHAnsi" w:hAnsiTheme="minorHAnsi" w:cstheme="minorHAnsi"/>
          <w:i/>
          <w:szCs w:val="24"/>
          <w:lang w:val="sv-SE"/>
        </w:rPr>
      </w:pPr>
    </w:p>
    <w:p w14:paraId="3A0346DA"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Bakgrund</w:t>
      </w:r>
    </w:p>
    <w:p w14:paraId="4B50EBDD" w14:textId="03280987" w:rsidR="00DF226D" w:rsidRPr="00DF226D" w:rsidRDefault="00DF226D" w:rsidP="00DF226D">
      <w:pPr>
        <w:rPr>
          <w:rFonts w:asciiTheme="minorHAnsi" w:hAnsiTheme="minorHAnsi" w:cstheme="minorHAnsi"/>
          <w:lang w:val="sv-SE"/>
        </w:rPr>
      </w:pPr>
      <w:r w:rsidRPr="00DF226D">
        <w:rPr>
          <w:rFonts w:asciiTheme="minorHAnsi" w:hAnsiTheme="minorHAnsi" w:cstheme="minorHAnsi"/>
          <w:lang w:val="sv-SE"/>
        </w:rPr>
        <w:t>Användningen av miljö- och energirelaterade skatter har ökat markant i de nordiska länderna under de senaste decennierna. I synnerhet på energiområdet tillämpas numera i samtliga nordiska länder skatter med såväl fiskala som miljömässiga målsättningar. Skatterna är för konsumenternas del av den storleksordningen att de har fördelningsmässiga effekter. Detta innebär att konsumenter i olika inkomstgrupper kommer att beröras av skatterna på olika sätt. Beroende på hur skatterna är utformade varierar de fördelningsmässiga effekterna. Miljöskatter har kritiserats för att vara regressiva dvs. ha en större inverkan på lägre inkomstgrupper. Omställningen till ett fossilfritt samhälle kräver en tillämpning av ännu effektivare styrmedel. Detta kan innebära att de fördelningsmässiga effekterna blir ännu mera påtagliga än i dagens läge. De mera ambitiösa utsläppsmålsättningarna leder till krav på en motsvarande reform av skatte- och avgiftssystemet. I praktiken kan en reform i linje med de mera ambitiösa utsläppsmålen innebära högre skattenivåer men också att sådana företag och andra aktörer som i dagens läge är undantagna ekonomisk styrning inkluderas i skatte- eller avgiftsbasen. En sådan reform måste beakta andra målsättningar såsom FN:s globala mål och däribland målet om minskad ojämlikhet.</w:t>
      </w:r>
    </w:p>
    <w:p w14:paraId="1C90A4E2" w14:textId="7A755420" w:rsidR="009247B7" w:rsidRPr="00920B81" w:rsidRDefault="009247B7" w:rsidP="00965E21">
      <w:pPr>
        <w:pStyle w:val="Otsikko2"/>
        <w:rPr>
          <w:rFonts w:asciiTheme="minorHAnsi" w:hAnsiTheme="minorHAnsi"/>
          <w:lang w:val="sv-SE"/>
        </w:rPr>
      </w:pPr>
      <w:r w:rsidRPr="00920B81">
        <w:rPr>
          <w:rFonts w:asciiTheme="minorHAnsi" w:hAnsiTheme="minorHAnsi"/>
          <w:lang w:val="sv-SE"/>
        </w:rPr>
        <w:t>Syftet med projektet</w:t>
      </w:r>
    </w:p>
    <w:p w14:paraId="73491A99" w14:textId="0C0EBA4C" w:rsidR="008B11D5" w:rsidRPr="008B11D5" w:rsidRDefault="008B11D5" w:rsidP="008B11D5">
      <w:pPr>
        <w:rPr>
          <w:rFonts w:asciiTheme="minorHAnsi" w:hAnsiTheme="minorHAnsi" w:cstheme="minorHAnsi"/>
          <w:lang w:val="sv-SE"/>
        </w:rPr>
      </w:pPr>
      <w:r w:rsidRPr="008B11D5">
        <w:rPr>
          <w:rFonts w:asciiTheme="minorHAnsi" w:hAnsiTheme="minorHAnsi" w:cstheme="minorHAnsi"/>
          <w:lang w:val="sv-SE"/>
        </w:rPr>
        <w:t>Projektet skall innehålla en allmän teoretisk diskussion om miljöskatternas fördelningseffekter på basis av den senaste forskningen på området. Vad säger den ekonomiska litteraturen om fördelningseffekter och hur man i den förda politiken ska försöka lindra effekterna av sådan</w:t>
      </w:r>
      <w:r>
        <w:rPr>
          <w:rFonts w:asciiTheme="minorHAnsi" w:hAnsiTheme="minorHAnsi" w:cstheme="minorHAnsi"/>
          <w:lang w:val="sv-SE"/>
        </w:rPr>
        <w:t>a. Begreppet miljöskatter skall</w:t>
      </w:r>
      <w:r w:rsidRPr="008B11D5">
        <w:rPr>
          <w:rFonts w:asciiTheme="minorHAnsi" w:hAnsiTheme="minorHAnsi" w:cstheme="minorHAnsi"/>
          <w:lang w:val="sv-SE"/>
        </w:rPr>
        <w:t xml:space="preserve"> i detta sammanhang tolkas så att det täcker in såväl skatter och avgifter på miljö- och energiområdet. I den mån stödsystem som gäller hushåll förekommer skall</w:t>
      </w:r>
      <w:r>
        <w:rPr>
          <w:rFonts w:asciiTheme="minorHAnsi" w:hAnsiTheme="minorHAnsi" w:cstheme="minorHAnsi"/>
          <w:lang w:val="sv-SE"/>
        </w:rPr>
        <w:t xml:space="preserve"> de också ingå i utredningen.</w:t>
      </w:r>
    </w:p>
    <w:p w14:paraId="568E4A94" w14:textId="412CB1C8" w:rsidR="008B11D5" w:rsidRPr="008B11D5" w:rsidRDefault="008B11D5" w:rsidP="008B11D5">
      <w:pPr>
        <w:rPr>
          <w:rFonts w:asciiTheme="minorHAnsi" w:hAnsiTheme="minorHAnsi" w:cstheme="minorHAnsi"/>
          <w:lang w:val="sv-SE"/>
        </w:rPr>
      </w:pPr>
      <w:r w:rsidRPr="008B11D5">
        <w:rPr>
          <w:rFonts w:asciiTheme="minorHAnsi" w:hAnsiTheme="minorHAnsi" w:cstheme="minorHAnsi"/>
          <w:lang w:val="sv-SE"/>
        </w:rPr>
        <w:t xml:space="preserve">Projektet skall kartlägga utredningar som har gjorts om miljöskatters fördelningseffekter i de nordiska länderna. Sådana studier kan ha gjorts såväl ex ante som ex post. Här avses i första hand miljö- och energiskatter generellt, inte </w:t>
      </w:r>
      <w:r>
        <w:rPr>
          <w:rFonts w:asciiTheme="minorHAnsi" w:hAnsiTheme="minorHAnsi" w:cstheme="minorHAnsi"/>
          <w:lang w:val="sv-SE"/>
        </w:rPr>
        <w:t>nödvändigtvis enskilda skatter.</w:t>
      </w:r>
    </w:p>
    <w:p w14:paraId="647517A1" w14:textId="77777777" w:rsidR="008B11D5" w:rsidRPr="008B11D5" w:rsidRDefault="008B11D5" w:rsidP="008B11D5">
      <w:pPr>
        <w:rPr>
          <w:rFonts w:asciiTheme="minorHAnsi" w:hAnsiTheme="minorHAnsi" w:cstheme="minorHAnsi"/>
          <w:lang w:val="sv-SE"/>
        </w:rPr>
      </w:pPr>
      <w:r w:rsidRPr="008B11D5">
        <w:rPr>
          <w:rFonts w:asciiTheme="minorHAnsi" w:hAnsiTheme="minorHAnsi" w:cstheme="minorHAnsi"/>
          <w:lang w:val="sv-SE"/>
        </w:rPr>
        <w:t xml:space="preserve">Projektet skall ta fasta på metoder att analysera de fördelningsmässiga effekterna. Hur görs dessa analyser i de nordiska länderna och vilka modeller använder man för de kvantitativa beräkningarna av effekterna. Vidare ska uppmärksamhet fästas vid inkomsteffekter på axeln stad vs. landsbygd, eftersom detta kan vara ytterst relevant exempelvis på transportområdet. Vid sidan av att analysera effekter på olika inkomstgrupper skall alltså även beaktas på vilket sätt den regionala dimensionen påverkar fördelningseffekternas </w:t>
      </w:r>
      <w:r w:rsidRPr="008B11D5">
        <w:rPr>
          <w:rFonts w:asciiTheme="minorHAnsi" w:hAnsiTheme="minorHAnsi" w:cstheme="minorHAnsi"/>
          <w:lang w:val="sv-SE"/>
        </w:rPr>
        <w:lastRenderedPageBreak/>
        <w:t xml:space="preserve">storlek. Dessutom kan analysen gälla andra relevanta aspekter såsom fördelningseffekter enligt kön. </w:t>
      </w:r>
    </w:p>
    <w:p w14:paraId="34DD283E" w14:textId="50232369" w:rsidR="00083391" w:rsidRDefault="008B11D5" w:rsidP="008B11D5">
      <w:pPr>
        <w:rPr>
          <w:rFonts w:asciiTheme="minorHAnsi" w:hAnsiTheme="minorHAnsi" w:cstheme="minorHAnsi"/>
          <w:lang w:val="sv-SE"/>
        </w:rPr>
      </w:pPr>
      <w:r 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i bruk. Har man på något sätt kompenserat konsumenterna med andra åtgärder eller på annat sätt beaktat exempelvis låginkomsttagarnas ställning? Hur påverkar sådana kompenserande åtgärder miljöskatternas styrningseffekt, har sådana bedömningar gjorts? Förekommer öronmärkning eller annan återföring av intäkter från miljöskatter för att minska fördelningsmässiga effekter? Vad händer ur fördelningssynpunkt vid s.k. skatteväxling dvs. då miljöskatter införs i samband med lindringar i exempelvis inkomstskatten? Ett uttalat syfte med studien är att analysera i vilken mån man kan peka på att de fördelningsmässiga effekterna har påverkat hur miljö- eller energiskatten har utformats.  Projektet skall vidare mot bakgrund av den teoretiska diskussionen och de nordiska försöka komma med rekommendationer om hur de ekonomiska styrmedlen borde utformas för att lindra eventuella regressiva effekter.</w:t>
      </w:r>
    </w:p>
    <w:p w14:paraId="7580F382" w14:textId="142091F2" w:rsidR="008B11D5" w:rsidRPr="008B11D5" w:rsidRDefault="008B11D5" w:rsidP="008B11D5">
      <w:pPr>
        <w:keepNext/>
        <w:keepLines/>
        <w:spacing w:before="40" w:after="0"/>
        <w:outlineLvl w:val="1"/>
        <w:rPr>
          <w:rFonts w:asciiTheme="minorHAnsi" w:eastAsiaTheme="majorEastAsia" w:hAnsiTheme="minorHAnsi" w:cstheme="majorBidi"/>
          <w:color w:val="2E74B5" w:themeColor="accent1" w:themeShade="BF"/>
          <w:sz w:val="26"/>
          <w:szCs w:val="26"/>
          <w:lang w:val="sv-SE"/>
        </w:rPr>
      </w:pPr>
      <w:r>
        <w:rPr>
          <w:rFonts w:asciiTheme="minorHAnsi" w:eastAsiaTheme="majorEastAsia" w:hAnsiTheme="minorHAnsi" w:cstheme="majorBidi"/>
          <w:color w:val="2E74B5" w:themeColor="accent1" w:themeShade="BF"/>
          <w:sz w:val="26"/>
          <w:szCs w:val="26"/>
          <w:lang w:val="sv-SE"/>
        </w:rPr>
        <w:t>Avgränsning och metod</w:t>
      </w:r>
    </w:p>
    <w:p w14:paraId="330A3425" w14:textId="77777777" w:rsidR="008B11D5" w:rsidRPr="008B11D5" w:rsidRDefault="008B11D5" w:rsidP="008B11D5">
      <w:pPr>
        <w:rPr>
          <w:rFonts w:asciiTheme="minorHAnsi" w:hAnsiTheme="minorHAnsi" w:cstheme="minorHAnsi"/>
          <w:lang w:val="sv-SE"/>
        </w:rPr>
      </w:pPr>
      <w:r w:rsidRPr="008B11D5">
        <w:rPr>
          <w:rFonts w:asciiTheme="minorHAnsi" w:hAnsiTheme="minorHAnsi" w:cstheme="minorHAnsi"/>
          <w:lang w:val="sv-SE"/>
        </w:rPr>
        <w:t xml:space="preserve">Studien skall täcka in åtminstone tre till fyra av de nordiska länderna med avseende på hur man har hanterat frågan om fördelningseffekter, om möjligt gärna också Grönland. Fördelningseffekterna som behandlas kan vara både direkta och indirekta. Med direkta effekter avses de prishöjningar som skattehöjningarna medför medan de indirekta effekterna handlar om vidare återkopplingar i ekonomin. Vidare ska fördelningseffekterna studeras både på kort och lång sikt. Tidsperspektivet för in hushållens möjligheter att reagera på den ekonomiska styrningen och anpassa beteendet till den. Dessutom är det viktigt att analysera hur skatteintäkterna används. Om intäkterna återförs till ekonomin kan hushållen kompenseras helt eller delvis för den ökade skattebördan. </w:t>
      </w:r>
    </w:p>
    <w:p w14:paraId="131701BD" w14:textId="77777777" w:rsidR="008B11D5" w:rsidRPr="008B11D5" w:rsidRDefault="008B11D5" w:rsidP="008B11D5">
      <w:pPr>
        <w:rPr>
          <w:rFonts w:asciiTheme="minorHAnsi" w:hAnsiTheme="minorHAnsi" w:cstheme="minorHAnsi"/>
          <w:lang w:val="sv-SE"/>
        </w:rPr>
      </w:pPr>
      <w:r w:rsidRPr="008B11D5">
        <w:rPr>
          <w:rFonts w:asciiTheme="minorHAnsi" w:hAnsiTheme="minorHAnsi" w:cstheme="minorHAnsi"/>
          <w:lang w:val="sv-SE"/>
        </w:rPr>
        <w:t xml:space="preserve">Studien baserar sig på en kartläggning av tillgänglig litteratur på området samt specifikt på studier eller utredningar som tagit upp fördelningseffekter i enskilda nordiska länder som ett resultat av miljöskatter. Det är av intresse att jämföra analytiska metoder för hur fördelningseffekter studeras. Har man använt sig av ekonomiska modeller och vilka är dessa modeller i så fall?  </w:t>
      </w:r>
    </w:p>
    <w:p w14:paraId="3F7333CA" w14:textId="1FE9AF79" w:rsidR="008B11D5" w:rsidRDefault="008B11D5" w:rsidP="008B11D5">
      <w:pPr>
        <w:rPr>
          <w:rFonts w:asciiTheme="minorHAnsi" w:hAnsiTheme="minorHAnsi" w:cstheme="minorHAnsi"/>
          <w:lang w:val="sv-SE"/>
        </w:rPr>
      </w:pPr>
      <w:r w:rsidRPr="008B11D5">
        <w:rPr>
          <w:rFonts w:asciiTheme="minorHAnsi" w:hAnsiTheme="minorHAnsi" w:cstheme="minorHAnsi"/>
          <w:lang w:val="sv-SE"/>
        </w:rPr>
        <w:t>För att illustrera hur fördelningseffekter kan uppstå då ekonomiska styrmedel införs skall några konkreta exempel på införande av styrmedel analyseras. Effekterna skall beroende på situationen och vilket exempel det är frågan om analyseras på olika nivåer i ekonomin men med fokus inrik</w:t>
      </w:r>
      <w:r>
        <w:rPr>
          <w:rFonts w:asciiTheme="minorHAnsi" w:hAnsiTheme="minorHAnsi" w:cstheme="minorHAnsi"/>
          <w:lang w:val="sv-SE"/>
        </w:rPr>
        <w:t xml:space="preserve">tat på styrmedlens inverkan på </w:t>
      </w:r>
      <w:r w:rsidRPr="008B11D5">
        <w:rPr>
          <w:rFonts w:asciiTheme="minorHAnsi" w:hAnsiTheme="minorHAnsi" w:cstheme="minorHAnsi"/>
          <w:lang w:val="sv-SE"/>
        </w:rPr>
        <w:t>hushållen och de enskilda konsumenterna. Det kan röra sig om empiriska studier av styrmedel som redan har införts eller utvärdering av nya styrmedel som har planerats eller åtminstone övervägts. Exemplen som studeras på detta sätt skall i första hand komma från energi- och transportområdet eller andra områden av betydelse med tanke på arbetet för nordisk klimatneutralitet. Fördelningseffekter på hushåll analyseras vanligen genom att följa förändringar i miljöskatternas andel av den disponibla inkomsten eller de totala utgifterna.</w:t>
      </w:r>
    </w:p>
    <w:p w14:paraId="28EB9A97" w14:textId="77777777" w:rsidR="002E12D7" w:rsidRPr="002E12D7" w:rsidRDefault="002E12D7" w:rsidP="00455BD2">
      <w:pPr>
        <w:pStyle w:val="Otsikko3"/>
        <w:rPr>
          <w:lang w:val="sv-SE"/>
        </w:rPr>
      </w:pPr>
      <w:r w:rsidRPr="002E12D7">
        <w:rPr>
          <w:lang w:val="sv-SE"/>
        </w:rPr>
        <w:lastRenderedPageBreak/>
        <w:t>Exempel på relevant litteratur</w:t>
      </w:r>
    </w:p>
    <w:p w14:paraId="31002F6B" w14:textId="77777777" w:rsidR="002E12D7" w:rsidRPr="002E12D7" w:rsidRDefault="002E12D7" w:rsidP="002E12D7">
      <w:pPr>
        <w:spacing w:after="0"/>
        <w:rPr>
          <w:rFonts w:asciiTheme="minorHAnsi" w:hAnsiTheme="minorHAnsi" w:cstheme="minorHAnsi"/>
          <w:lang w:val="sv-SE"/>
        </w:rPr>
      </w:pPr>
      <w:r w:rsidRPr="002E12D7">
        <w:rPr>
          <w:rFonts w:asciiTheme="minorHAnsi" w:hAnsiTheme="minorHAnsi" w:cstheme="minorHAnsi"/>
          <w:lang w:val="sv-SE"/>
        </w:rPr>
        <w:t>Miljö, ekonomi, politik 2015 (Svenska konjunkturinstitutet)</w:t>
      </w:r>
    </w:p>
    <w:p w14:paraId="62FD7279" w14:textId="4C04EFB4" w:rsidR="002E12D7" w:rsidRDefault="002E12D7" w:rsidP="002E12D7">
      <w:pPr>
        <w:spacing w:after="0"/>
        <w:rPr>
          <w:rFonts w:asciiTheme="minorHAnsi" w:hAnsiTheme="minorHAnsi" w:cstheme="minorHAnsi"/>
          <w:lang w:val="en-GB"/>
        </w:rPr>
      </w:pPr>
      <w:r w:rsidRPr="002E12D7">
        <w:rPr>
          <w:rFonts w:asciiTheme="minorHAnsi" w:hAnsiTheme="minorHAnsi" w:cstheme="minorHAnsi"/>
          <w:lang w:val="en-GB"/>
        </w:rPr>
        <w:t>J. Milne &amp; Mikael Skou Andersen: Handbook of Research on Environmental Taxation, 2012</w:t>
      </w:r>
    </w:p>
    <w:p w14:paraId="746C9D29" w14:textId="77777777" w:rsidR="00455BD2" w:rsidRPr="002E12D7" w:rsidRDefault="00455BD2" w:rsidP="002E12D7">
      <w:pPr>
        <w:spacing w:after="0"/>
        <w:rPr>
          <w:rFonts w:asciiTheme="minorHAnsi" w:hAnsiTheme="minorHAnsi" w:cstheme="minorHAnsi"/>
          <w:lang w:val="en-GB"/>
        </w:rPr>
      </w:pPr>
    </w:p>
    <w:p w14:paraId="235DA52C"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Budget</w:t>
      </w:r>
    </w:p>
    <w:p w14:paraId="5A9649DF"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Budgetramen för projektet är </w:t>
      </w:r>
      <w:r w:rsidR="009D5B9A">
        <w:rPr>
          <w:rFonts w:asciiTheme="minorHAnsi" w:hAnsiTheme="minorHAnsi" w:cstheme="minorHAnsi"/>
          <w:b/>
          <w:szCs w:val="24"/>
          <w:lang w:val="sv-SE"/>
        </w:rPr>
        <w:t>4</w:t>
      </w:r>
      <w:r w:rsidRPr="00920B81">
        <w:rPr>
          <w:rFonts w:asciiTheme="minorHAnsi" w:hAnsiTheme="minorHAnsi" w:cstheme="minorHAnsi"/>
          <w:b/>
          <w:szCs w:val="24"/>
          <w:lang w:val="sv-SE"/>
        </w:rPr>
        <w:t>00 000 DKK</w:t>
      </w:r>
      <w:r w:rsidRPr="00920B81">
        <w:rPr>
          <w:rFonts w:asciiTheme="minorHAnsi" w:hAnsiTheme="minorHAnsi" w:cstheme="minorHAnsi"/>
          <w:szCs w:val="24"/>
          <w:lang w:val="sv-SE"/>
        </w:rPr>
        <w:t xml:space="preserve">. </w:t>
      </w:r>
    </w:p>
    <w:p w14:paraId="529CD564"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bookmarkStart w:id="0" w:name="_GoBack"/>
      <w:bookmarkEnd w:id="0"/>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920B81" w:rsidRDefault="008B11D5" w:rsidP="008B11D5">
      <w:pPr>
        <w:pStyle w:val="Otsikko2"/>
        <w:rPr>
          <w:rFonts w:asciiTheme="minorHAnsi" w:hAnsiTheme="minorHAnsi"/>
          <w:lang w:val="sv-SE"/>
        </w:rPr>
      </w:pPr>
      <w:r>
        <w:rPr>
          <w:rFonts w:asciiTheme="minorHAnsi" w:hAnsiTheme="minorHAnsi"/>
          <w:lang w:val="sv-SE"/>
        </w:rPr>
        <w:t>Utförare</w:t>
      </w:r>
    </w:p>
    <w:p w14:paraId="3A560839" w14:textId="72612F87"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söka.</w:t>
      </w:r>
      <w:r w:rsidRPr="008B11D5">
        <w:t xml:space="preserve"> </w:t>
      </w:r>
      <w:r w:rsidRPr="008B11D5">
        <w:rPr>
          <w:rFonts w:asciiTheme="minorHAnsi" w:hAnsiTheme="minorHAnsi" w:cstheme="minorHAnsi"/>
          <w:szCs w:val="24"/>
          <w:lang w:val="sv-SE"/>
        </w:rPr>
        <w:t>Utföraren av projektet skall ha tillräckliga teoretiska färdigheter för att kunna förmedla den aktuella forskningen på området ur ett nordiskt perspektiv. I Norden finns det flera forskningsinstitut och konsulter som har förutsättningar att utföra projektet. En gedigen miljöekonomisk bakgrund ger goda möjligheter att ta sig an projektet på ett meningsfullt sätt.</w:t>
      </w:r>
    </w:p>
    <w:p w14:paraId="0385BC17"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Tidsfrister</w:t>
      </w:r>
    </w:p>
    <w:p w14:paraId="3C8D5E80" w14:textId="74E4E613" w:rsidR="00005900" w:rsidRPr="00920B81" w:rsidRDefault="00005900" w:rsidP="00005900">
      <w:pPr>
        <w:rPr>
          <w:rFonts w:asciiTheme="minorHAnsi" w:hAnsiTheme="minorHAnsi"/>
          <w:lang w:val="sv-SE"/>
        </w:rPr>
      </w:pPr>
      <w:r w:rsidRPr="00866146">
        <w:rPr>
          <w:rFonts w:asciiTheme="minorHAnsi" w:hAnsiTheme="minorHAnsi" w:cstheme="minorHAnsi"/>
          <w:szCs w:val="24"/>
          <w:lang w:val="sv-SE"/>
        </w:rPr>
        <w:t xml:space="preserve">Anbudet skall vara Nordiska ministerrådets arbetsgrupp </w:t>
      </w:r>
      <w:r w:rsidR="00363175" w:rsidRPr="00866146">
        <w:rPr>
          <w:rFonts w:asciiTheme="minorHAnsi" w:hAnsiTheme="minorHAnsi" w:cstheme="minorHAnsi"/>
          <w:szCs w:val="24"/>
          <w:lang w:val="sv-SE"/>
        </w:rPr>
        <w:t xml:space="preserve">NME </w:t>
      </w:r>
      <w:r w:rsidRPr="00866146">
        <w:rPr>
          <w:rFonts w:asciiTheme="minorHAnsi" w:hAnsiTheme="minorHAnsi" w:cstheme="minorHAnsi"/>
          <w:szCs w:val="24"/>
          <w:lang w:val="sv-SE"/>
        </w:rPr>
        <w:t>tillhanda senast den</w:t>
      </w:r>
      <w:r w:rsidR="000E321C" w:rsidRPr="00866146">
        <w:rPr>
          <w:rFonts w:asciiTheme="minorHAnsi" w:hAnsiTheme="minorHAnsi" w:cstheme="minorHAnsi"/>
          <w:szCs w:val="24"/>
          <w:lang w:val="sv-SE"/>
        </w:rPr>
        <w:t xml:space="preserve"> </w:t>
      </w:r>
      <w:r w:rsidR="00F20507" w:rsidRPr="00866146">
        <w:rPr>
          <w:rFonts w:asciiTheme="minorHAnsi" w:hAnsiTheme="minorHAnsi" w:cstheme="minorHAnsi"/>
          <w:szCs w:val="24"/>
          <w:lang w:val="sv-SE"/>
        </w:rPr>
        <w:t>1.8</w:t>
      </w:r>
      <w:r w:rsidR="000E321C" w:rsidRPr="00866146">
        <w:rPr>
          <w:rFonts w:asciiTheme="minorHAnsi" w:hAnsiTheme="minorHAnsi" w:cstheme="minorHAnsi"/>
          <w:szCs w:val="24"/>
          <w:lang w:val="sv-SE"/>
        </w:rPr>
        <w:t>.2019</w:t>
      </w:r>
      <w:r w:rsidRPr="00866146">
        <w:rPr>
          <w:rFonts w:asciiTheme="minorHAnsi" w:hAnsiTheme="minorHAnsi" w:cstheme="minorHAnsi"/>
          <w:szCs w:val="24"/>
          <w:lang w:val="sv-SE"/>
        </w:rPr>
        <w:t>.</w:t>
      </w:r>
      <w:r w:rsidRPr="00920B81">
        <w:rPr>
          <w:rFonts w:asciiTheme="minorHAnsi" w:hAnsiTheme="minorHAnsi"/>
          <w:lang w:val="sv-SE"/>
        </w:rPr>
        <w:t xml:space="preserve"> Alla dokument skall vara inlämnade vid denna tidpunkt. Material som inkommit efter detta datum tas inte i beaktande.</w:t>
      </w:r>
    </w:p>
    <w:p w14:paraId="166F2B6B" w14:textId="75D5CEED" w:rsidR="00005900" w:rsidRPr="00920B81" w:rsidRDefault="00005900" w:rsidP="00005900">
      <w:pPr>
        <w:rPr>
          <w:rFonts w:asciiTheme="minorHAnsi" w:hAnsiTheme="minorHAnsi"/>
          <w:lang w:val="sv-SE"/>
        </w:rPr>
      </w:pPr>
      <w:r w:rsidRPr="00920B81">
        <w:rPr>
          <w:rFonts w:asciiTheme="minorHAnsi" w:hAnsiTheme="minorHAnsi"/>
          <w:lang w:val="sv-SE"/>
        </w:rPr>
        <w:t xml:space="preserve">Beslut tas i </w:t>
      </w:r>
      <w:r w:rsidR="00CD7EFA">
        <w:rPr>
          <w:rFonts w:asciiTheme="minorHAnsi" w:hAnsiTheme="minorHAnsi"/>
          <w:lang w:val="sv-SE"/>
        </w:rPr>
        <w:t>september</w:t>
      </w:r>
      <w:r w:rsidR="002E12D7">
        <w:rPr>
          <w:rFonts w:asciiTheme="minorHAnsi" w:hAnsiTheme="minorHAnsi"/>
          <w:lang w:val="sv-SE"/>
        </w:rPr>
        <w:t xml:space="preserve"> </w:t>
      </w:r>
      <w:r w:rsidRPr="00920B81">
        <w:rPr>
          <w:rFonts w:asciiTheme="minorHAnsi" w:hAnsiTheme="minorHAnsi"/>
          <w:lang w:val="sv-SE"/>
        </w:rPr>
        <w:t>och alla som lämnat projektförslag kommer att informeras om beslutet.</w:t>
      </w:r>
    </w:p>
    <w:p w14:paraId="41E17652" w14:textId="7975BF6A" w:rsidR="00005900" w:rsidRPr="00920B81" w:rsidRDefault="00005900" w:rsidP="00005900">
      <w:pPr>
        <w:rPr>
          <w:rFonts w:asciiTheme="minorHAnsi" w:hAnsiTheme="minorHAnsi"/>
          <w:lang w:val="sv-SE"/>
        </w:rPr>
      </w:pPr>
      <w:r w:rsidRPr="00920B81">
        <w:rPr>
          <w:rFonts w:asciiTheme="minorHAnsi" w:hAnsiTheme="minorHAnsi"/>
          <w:lang w:val="sv-SE"/>
        </w:rPr>
        <w:t xml:space="preserve">Projektet skall </w:t>
      </w:r>
      <w:r w:rsidR="002E12D7">
        <w:rPr>
          <w:rFonts w:asciiTheme="minorHAnsi" w:hAnsiTheme="minorHAnsi"/>
          <w:lang w:val="sv-SE"/>
        </w:rPr>
        <w:t>starta upp</w:t>
      </w:r>
      <w:r w:rsidRPr="00920B81">
        <w:rPr>
          <w:rFonts w:asciiTheme="minorHAnsi" w:hAnsiTheme="minorHAnsi"/>
          <w:lang w:val="sv-SE"/>
        </w:rPr>
        <w:t xml:space="preserve"> </w:t>
      </w:r>
      <w:r w:rsidR="00CD7EFA">
        <w:rPr>
          <w:rFonts w:asciiTheme="minorHAnsi" w:hAnsiTheme="minorHAnsi"/>
          <w:lang w:val="sv-SE"/>
        </w:rPr>
        <w:t>hösten 2019</w:t>
      </w:r>
      <w:r w:rsidR="00BA1407">
        <w:rPr>
          <w:rFonts w:asciiTheme="minorHAnsi" w:hAnsiTheme="minorHAnsi"/>
          <w:lang w:val="sv-SE"/>
        </w:rPr>
        <w:t xml:space="preserve"> </w:t>
      </w:r>
      <w:r w:rsidRPr="00920B81">
        <w:rPr>
          <w:rFonts w:asciiTheme="minorHAnsi" w:hAnsiTheme="minorHAnsi"/>
          <w:lang w:val="sv-SE"/>
        </w:rPr>
        <w:t xml:space="preserve">och förslag till slutrapport skall presenteras </w:t>
      </w:r>
      <w:r w:rsidR="00CD7EFA">
        <w:rPr>
          <w:rFonts w:asciiTheme="minorHAnsi" w:hAnsiTheme="minorHAnsi"/>
          <w:lang w:val="sv-SE"/>
        </w:rPr>
        <w:t>på ett av arbetsgruppensmöten 2020</w:t>
      </w:r>
      <w:r w:rsidRPr="009E0434">
        <w:rPr>
          <w:rFonts w:asciiTheme="minorHAnsi" w:hAnsiTheme="minorHAnsi"/>
          <w:lang w:val="sv-SE"/>
        </w:rPr>
        <w:t>.</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43A2C6BF"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77777777" w:rsidR="00005900" w:rsidRPr="00920B81" w:rsidRDefault="00005900" w:rsidP="00005900">
      <w:pPr>
        <w:rPr>
          <w:rFonts w:asciiTheme="minorHAnsi" w:hAnsiTheme="minorHAnsi"/>
          <w:lang w:val="sv-SE"/>
        </w:rPr>
      </w:pPr>
      <w:r w:rsidRPr="00920B81">
        <w:rPr>
          <w:rFonts w:asciiTheme="minorHAnsi" w:hAnsiTheme="minorHAnsi"/>
          <w:lang w:val="sv-SE"/>
        </w:rPr>
        <w:t xml:space="preserve">Förväntade målgrupper är nordiska och internationella beslutsfattare, tjänstemän och politiker. </w:t>
      </w:r>
    </w:p>
    <w:p w14:paraId="5B16C4EE" w14:textId="77777777" w:rsidR="00540CA4" w:rsidRPr="00920B81"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Konsulten ska i projektförslaget beskriva hur resultatförmedling av projektet är tänkt genomföras ex. peer-review artiklar, deltagande i möten/konferenser eller andra fora, nätverk) samt redovisa förslag på hur centrala slutsatser kan föras vidare och bör komma med förslag på fortsatt analysarbete och aktiviteter på områden som har politisk relevans.</w:t>
      </w:r>
    </w:p>
    <w:p w14:paraId="138DC4D1" w14:textId="4465B489" w:rsidR="00540CA4" w:rsidRPr="00920B81" w:rsidRDefault="00540CA4" w:rsidP="00540CA4">
      <w:pPr>
        <w:rPr>
          <w:rFonts w:asciiTheme="minorHAnsi" w:hAnsiTheme="minorHAnsi"/>
          <w:lang w:val="sv-SE"/>
        </w:rPr>
      </w:pPr>
      <w:r w:rsidRPr="00920B81">
        <w:rPr>
          <w:rFonts w:asciiTheme="minorHAnsi" w:hAnsiTheme="minorHAnsi"/>
          <w:lang w:val="sv-SE"/>
        </w:rPr>
        <w:t xml:space="preserve">Konsulten skall bidra till att information om projektet når aktuella målgrupper i enlighet med </w:t>
      </w:r>
      <w:hyperlink r:id="rId11" w:history="1">
        <w:r w:rsidRPr="00920B81">
          <w:rPr>
            <w:rStyle w:val="Hyperlinkki"/>
            <w:rFonts w:asciiTheme="minorHAnsi" w:hAnsiTheme="minorHAnsi"/>
            <w:lang w:val="sv-SE"/>
          </w:rPr>
          <w:t>informationsstrategin för det nordiska samarbetet</w:t>
        </w:r>
      </w:hyperlink>
      <w:r w:rsidRPr="00920B81">
        <w:rPr>
          <w:rFonts w:asciiTheme="minorHAnsi" w:hAnsiTheme="minorHAnsi"/>
          <w:lang w:val="sv-SE"/>
        </w:rPr>
        <w:t xml:space="preserve">. Informationsstrategin är tillgänglig på Nordiska Ministerrådets hemsida. Rapporten publiceras i TemaNord-serien på Nordiska ministerrådets hemsida och kostnaderna för publiceringen belastar projektet </w:t>
      </w:r>
      <w:r w:rsidRPr="00920B81">
        <w:rPr>
          <w:rFonts w:asciiTheme="minorHAnsi" w:hAnsiTheme="minorHAnsi" w:cstheme="minorHAnsi"/>
          <w:szCs w:val="24"/>
          <w:lang w:val="sv-SE"/>
        </w:rPr>
        <w:t>(uppskattningsvis 20-25 000DKK)</w:t>
      </w:r>
      <w:r w:rsidRPr="00920B81">
        <w:rPr>
          <w:rFonts w:asciiTheme="minorHAnsi" w:hAnsiTheme="minorHAnsi"/>
          <w:lang w:val="sv-SE"/>
        </w:rPr>
        <w:t>. Även möjliga översättningar av inledning och sammandrag hör till konsultens ansvar.</w:t>
      </w:r>
    </w:p>
    <w:p w14:paraId="40C43E0C" w14:textId="467B75D3" w:rsidR="00005900" w:rsidRPr="00920B81" w:rsidRDefault="00005900" w:rsidP="00005900">
      <w:pPr>
        <w:rPr>
          <w:rFonts w:asciiTheme="minorHAnsi" w:hAnsiTheme="minorHAnsi"/>
          <w:lang w:val="sv-SE"/>
        </w:rPr>
      </w:pPr>
      <w:r w:rsidRPr="00920B81">
        <w:rPr>
          <w:rFonts w:asciiTheme="minorHAnsi" w:hAnsiTheme="minorHAnsi"/>
          <w:lang w:val="sv-SE"/>
        </w:rPr>
        <w:t xml:space="preserve">Rapportens utformning bör följa Nordiska ministerrådets </w:t>
      </w:r>
      <w:hyperlink r:id="rId12" w:history="1">
        <w:r w:rsidRPr="00920B81">
          <w:rPr>
            <w:rStyle w:val="Hyperlinkki"/>
            <w:rFonts w:asciiTheme="minorHAnsi" w:hAnsiTheme="minorHAnsi"/>
            <w:lang w:val="sv-SE"/>
          </w:rPr>
          <w:t>rättningslinjer</w:t>
        </w:r>
      </w:hyperlink>
      <w:r w:rsidRPr="00920B81">
        <w:rPr>
          <w:rFonts w:asciiTheme="minorHAnsi" w:hAnsiTheme="minorHAnsi"/>
          <w:lang w:val="sv-SE"/>
        </w:rPr>
        <w:t xml:space="preserve"> för publicering av </w:t>
      </w:r>
      <w:r w:rsidRPr="00455BD2">
        <w:rPr>
          <w:rFonts w:asciiTheme="minorHAnsi" w:hAnsiTheme="minorHAnsi"/>
          <w:lang w:val="sv-SE"/>
        </w:rPr>
        <w:t>rapporter</w:t>
      </w:r>
      <w:r w:rsidR="00455BD2" w:rsidRPr="00455BD2">
        <w:rPr>
          <w:rFonts w:asciiTheme="minorHAnsi" w:hAnsiTheme="minorHAnsi"/>
          <w:lang w:val="sv-SE"/>
        </w:rPr>
        <w:t>.</w:t>
      </w:r>
      <w:r w:rsidR="00F20507">
        <w:rPr>
          <w:rFonts w:asciiTheme="minorHAnsi" w:hAnsiTheme="minorHAnsi"/>
          <w:lang w:val="sv-SE"/>
        </w:rPr>
        <w:t xml:space="preserve"> De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77777777" w:rsidR="00005900" w:rsidRPr="00920B81" w:rsidRDefault="00005900" w:rsidP="00005900">
      <w:pPr>
        <w:rPr>
          <w:rFonts w:asciiTheme="minorHAnsi" w:hAnsiTheme="minorHAnsi"/>
          <w:lang w:val="sv-SE"/>
        </w:rPr>
      </w:pPr>
      <w:r w:rsidRPr="00920B81">
        <w:rPr>
          <w:rFonts w:asciiTheme="minorHAnsi" w:hAnsiTheme="minorHAnsi"/>
          <w:lang w:val="sv-SE"/>
        </w:rPr>
        <w:t>Konsulten skall vid projektets start ta fram en kort, populärt skriven text om projektet på ett skandinaviskt språk och på engelska (eventuellt isländska/finska) vilken skall publiceras på arbetsgruppe</w:t>
      </w:r>
      <w:r w:rsidR="00BA1407">
        <w:rPr>
          <w:rFonts w:asciiTheme="minorHAnsi" w:hAnsiTheme="minorHAnsi"/>
          <w:lang w:val="sv-SE"/>
        </w:rPr>
        <w:t>r</w:t>
      </w:r>
      <w:r w:rsidRPr="00920B81">
        <w:rPr>
          <w:rFonts w:asciiTheme="minorHAnsi" w:hAnsiTheme="minorHAnsi"/>
          <w:lang w:val="sv-SE"/>
        </w:rPr>
        <w:t>n</w:t>
      </w:r>
      <w:r w:rsidR="00BA1407">
        <w:rPr>
          <w:rFonts w:asciiTheme="minorHAnsi" w:hAnsiTheme="minorHAnsi"/>
          <w:lang w:val="sv-SE"/>
        </w:rPr>
        <w:t>a</w:t>
      </w:r>
      <w:r w:rsidRPr="00920B81">
        <w:rPr>
          <w:rFonts w:asciiTheme="minorHAnsi" w:hAnsiTheme="minorHAnsi"/>
          <w:lang w:val="sv-SE"/>
        </w:rPr>
        <w:t xml:space="preserve">s hemsida. När projektet är avslutat ska konsulten utarbeta en </w:t>
      </w:r>
      <w:r w:rsidRPr="00920B81">
        <w:rPr>
          <w:rFonts w:asciiTheme="minorHAnsi" w:hAnsiTheme="minorHAnsi" w:cstheme="minorHAnsi"/>
          <w:szCs w:val="24"/>
          <w:lang w:val="sv-SE"/>
        </w:rPr>
        <w:t xml:space="preserve">kort sammanfattning (”policy brief”) </w:t>
      </w:r>
      <w:r w:rsidRPr="00920B81">
        <w:rPr>
          <w:rFonts w:asciiTheme="minorHAnsi" w:hAnsiTheme="minorHAnsi"/>
          <w:lang w:val="sv-SE"/>
        </w:rPr>
        <w:t>på ett skandinaviskt språk och engelska (samt eventuellt isländska/finska) om projektets (politiskt relevanta) resultat för publicering på arbetsgruppens hemsida och som underlag för pressmeddelande.</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51FD776"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subkontrakterade deltar, skall hållas inom 1 månad efter kontraktsundertecknande. Styrgruppen skall godkänna framdrift och utkast till rapport. Order om publicering av rapporten ges av styrgruppen.</w:t>
      </w:r>
    </w:p>
    <w:p w14:paraId="20F2F190" w14:textId="7777777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Pr>
          <w:rFonts w:asciiTheme="minorHAnsi" w:hAnsiTheme="minorHAnsi"/>
          <w:szCs w:val="24"/>
          <w:lang w:val="sv-SE"/>
        </w:rPr>
        <w:t>NME</w:t>
      </w:r>
      <w:r w:rsidRPr="00920B81">
        <w:rPr>
          <w:rFonts w:asciiTheme="minorHAnsi" w:hAnsiTheme="minorHAnsi"/>
          <w:szCs w:val="24"/>
          <w:lang w:val="sv-SE"/>
        </w:rPr>
        <w:t xml:space="preserve">s </w:t>
      </w:r>
      <w:r w:rsidR="00745EAA" w:rsidRPr="00920B81">
        <w:rPr>
          <w:rFonts w:asciiTheme="minorHAnsi" w:hAnsiTheme="minorHAnsi"/>
          <w:szCs w:val="24"/>
          <w:lang w:val="sv-SE"/>
        </w:rPr>
        <w:t xml:space="preserve">koordinatorns förvaltningsorgan (Närings-, trafik- och miljöcentralen i södra Österbotten, Finland. VAT FI22969621). Eventuell moms (VAT) ingår i budgeten och det är organisationens, hos det vinnande anbudet, skyldighet att utreda med sin nationella skattemyndighet kring skyldighet att betala moms för projektets genomförsel.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51AB0013"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363175">
        <w:rPr>
          <w:rFonts w:asciiTheme="minorHAnsi" w:hAnsiTheme="minorHAnsi"/>
          <w:lang w:val="sv-SE"/>
        </w:rPr>
        <w:t>Lotta Eklund</w:t>
      </w:r>
      <w:r w:rsidRPr="00920B81">
        <w:rPr>
          <w:rFonts w:asciiTheme="minorHAnsi" w:hAnsiTheme="minorHAnsi"/>
          <w:lang w:val="sv-SE"/>
        </w:rPr>
        <w:t xml:space="preserve"> (</w:t>
      </w:r>
      <w:hyperlink r:id="rId13" w:history="1">
        <w:r w:rsidR="00363175">
          <w:rPr>
            <w:rStyle w:val="Hyperlinkki"/>
            <w:rFonts w:asciiTheme="minorHAnsi" w:hAnsiTheme="minorHAnsi"/>
            <w:lang w:val="sv-SE"/>
          </w:rPr>
          <w:t>lotta.eklund</w:t>
        </w:r>
      </w:hyperlink>
      <w:r w:rsidR="00363175">
        <w:rPr>
          <w:rStyle w:val="Hyperlinkki"/>
          <w:rFonts w:asciiTheme="minorHAnsi" w:hAnsiTheme="minorHAnsi"/>
          <w:lang w:val="sv-SE"/>
        </w:rPr>
        <w:t>@ely-keskus.fi</w:t>
      </w:r>
      <w:r w:rsidRPr="00920B81">
        <w:rPr>
          <w:rFonts w:asciiTheme="minorHAnsi" w:hAnsiTheme="minorHAnsi"/>
          <w:lang w:val="sv-SE"/>
        </w:rPr>
        <w:t xml:space="preserve">) och benytta sig av </w:t>
      </w:r>
      <w:r w:rsidR="00BA1407">
        <w:rPr>
          <w:rFonts w:asciiTheme="minorHAnsi" w:hAnsiTheme="minorHAnsi"/>
          <w:lang w:val="sv-SE"/>
        </w:rPr>
        <w:t xml:space="preserve">någondera språkversionen av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A3123A">
        <w:rPr>
          <w:rFonts w:asciiTheme="minorHAnsi" w:hAnsiTheme="minorHAnsi"/>
          <w:lang w:val="sv-SE"/>
        </w:rPr>
        <w:t>där tillhörande obligatorisk budgetschema</w:t>
      </w:r>
      <w:r w:rsidRPr="00920B81">
        <w:rPr>
          <w:rFonts w:asciiTheme="minorHAnsi" w:hAnsiTheme="minorHAnsi"/>
          <w:lang w:val="sv-SE"/>
        </w:rPr>
        <w:t>.</w:t>
      </w:r>
      <w:r w:rsidR="00267EDB">
        <w:rPr>
          <w:rFonts w:asciiTheme="minorHAnsi" w:hAnsiTheme="minorHAnsi"/>
          <w:lang w:val="sv-SE"/>
        </w:rPr>
        <w:t xml:space="preserve"> </w:t>
      </w:r>
    </w:p>
    <w:p w14:paraId="0982E087" w14:textId="77777777" w:rsidR="00363175" w:rsidRDefault="00363175" w:rsidP="00363175">
      <w:pPr>
        <w:rPr>
          <w:rFonts w:asciiTheme="minorHAnsi" w:hAnsiTheme="minorHAnsi"/>
          <w:lang w:val="sv-SE"/>
        </w:rPr>
      </w:pPr>
      <w:r>
        <w:rPr>
          <w:rFonts w:asciiTheme="minorHAnsi" w:hAnsiTheme="minorHAnsi"/>
          <w:lang w:val="sv-SE"/>
        </w:rPr>
        <w:t xml:space="preserve">Länk till ansökningsformulär och budgetschema: </w:t>
      </w:r>
      <w:hyperlink r:id="rId14" w:history="1">
        <w:r>
          <w:rPr>
            <w:rStyle w:val="Hyperlinkki"/>
            <w:rFonts w:asciiTheme="minorHAnsi" w:hAnsiTheme="minorHAnsi"/>
            <w:lang w:val="sv-SE"/>
          </w:rPr>
          <w:t>Ansökningsformulär/Budgetschema</w:t>
        </w:r>
      </w:hyperlink>
      <w:r>
        <w:rPr>
          <w:rFonts w:asciiTheme="minorHAnsi" w:hAnsi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5" w:history="1">
        <w:r>
          <w:rPr>
            <w:rStyle w:val="Hyperlinkki"/>
            <w:rFonts w:ascii="Corbel" w:hAnsi="Corbel"/>
            <w:lang w:val="sv-SE"/>
          </w:rPr>
          <w:t>https://www.norden.org/sv/sok-stod</w:t>
        </w:r>
      </w:hyperlink>
    </w:p>
    <w:p w14:paraId="119B49D6" w14:textId="0AA9D5C3"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(maxlängd 10-15 A4-sidor)</w:t>
      </w:r>
      <w:r>
        <w:rPr>
          <w:rFonts w:asciiTheme="minorHAnsi" w:hAnsiTheme="minorHAnsi"/>
          <w:lang w:val="sv-SE"/>
        </w:rPr>
        <w:t xml:space="preserve"> som närmare beskriver de faktorer vi beaktar vid utvärderingen</w:t>
      </w:r>
      <w:r w:rsidR="00745EAA" w:rsidRPr="00920B81">
        <w:rPr>
          <w:rFonts w:asciiTheme="minorHAnsi" w:hAnsiTheme="minorHAnsi"/>
          <w:lang w:val="sv-SE"/>
        </w:rPr>
        <w:t>. Eventuella CV’s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77777777" w:rsidR="009247B7" w:rsidRPr="00920B81" w:rsidRDefault="009247B7" w:rsidP="009247B7">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 och övriga utgifter</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7777777" w:rsidR="009247B7" w:rsidRPr="00920B81" w:rsidRDefault="009247B7" w:rsidP="009247B7">
      <w:pPr>
        <w:rPr>
          <w:rFonts w:asciiTheme="minorHAnsi" w:hAnsiTheme="minorHAnsi" w:cstheme="minorHAnsi"/>
          <w:szCs w:val="24"/>
          <w:lang w:val="sv-SE"/>
        </w:rPr>
      </w:pP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2EF9682B" w14:textId="3DEFC7A7" w:rsidR="00171EB1" w:rsidRPr="00386090" w:rsidRDefault="00386090" w:rsidP="009247B7">
      <w:pPr>
        <w:rPr>
          <w:rStyle w:val="Hyperlinkki"/>
          <w:rFonts w:asciiTheme="minorHAnsi" w:hAnsiTheme="minorHAnsi" w:cstheme="minorHAnsi"/>
          <w:szCs w:val="24"/>
          <w:lang w:val="sv-SE"/>
        </w:rPr>
      </w:pPr>
      <w:r>
        <w:rPr>
          <w:rFonts w:asciiTheme="minorHAnsi" w:hAnsiTheme="minorHAnsi" w:cstheme="minorHAnsi"/>
          <w:szCs w:val="24"/>
          <w:lang w:val="sv-SE"/>
        </w:rPr>
        <w:fldChar w:fldCharType="begin"/>
      </w:r>
      <w:r>
        <w:rPr>
          <w:rFonts w:asciiTheme="minorHAnsi" w:hAnsiTheme="minorHAnsi" w:cstheme="minorHAnsi"/>
          <w:szCs w:val="24"/>
          <w:lang w:val="sv-SE"/>
        </w:rPr>
        <w:instrText xml:space="preserve"> HYPERLINK "http://transition.norden.org/sv/nordiska-ministerraadet/ministerraad/nordiska-ministerraadet-foer-miljoe-och-klimat-mr-mk/stoed-fraan-nordiska-ministerraadets-miljoesamarbete/ansoegningskrav" </w:instrText>
      </w:r>
      <w:r>
        <w:rPr>
          <w:rFonts w:asciiTheme="minorHAnsi" w:hAnsiTheme="minorHAnsi" w:cstheme="minorHAnsi"/>
          <w:szCs w:val="24"/>
          <w:lang w:val="sv-SE"/>
        </w:rPr>
        <w:fldChar w:fldCharType="separate"/>
      </w:r>
      <w:r>
        <w:rPr>
          <w:rStyle w:val="Hyperlinkki"/>
          <w:rFonts w:asciiTheme="minorHAnsi" w:hAnsiTheme="minorHAnsi" w:cstheme="minorHAnsi"/>
          <w:szCs w:val="24"/>
          <w:lang w:val="sv-SE"/>
        </w:rPr>
        <w:t>Ansö</w:t>
      </w:r>
      <w:r w:rsidR="00171EB1" w:rsidRPr="00386090">
        <w:rPr>
          <w:rStyle w:val="Hyperlinkki"/>
          <w:rFonts w:asciiTheme="minorHAnsi" w:hAnsiTheme="minorHAnsi" w:cstheme="minorHAnsi"/>
          <w:szCs w:val="24"/>
          <w:lang w:val="sv-SE"/>
        </w:rPr>
        <w:t>kningskrav Nordiska Ministerrådet Miljö- och Klimatsektorn</w:t>
      </w:r>
    </w:p>
    <w:p w14:paraId="4F7E2B6C" w14:textId="32CB1C4C" w:rsidR="009247B7" w:rsidRPr="00920B81" w:rsidRDefault="00386090" w:rsidP="009247B7">
      <w:pPr>
        <w:rPr>
          <w:rFonts w:asciiTheme="minorHAnsi" w:hAnsiTheme="minorHAnsi" w:cstheme="minorHAnsi"/>
          <w:szCs w:val="24"/>
          <w:lang w:val="sv-SE"/>
        </w:rPr>
      </w:pPr>
      <w:r>
        <w:rPr>
          <w:rFonts w:asciiTheme="minorHAnsi" w:hAnsiTheme="minorHAnsi" w:cstheme="minorHAnsi"/>
          <w:szCs w:val="24"/>
          <w:lang w:val="sv-SE"/>
        </w:rPr>
        <w:fldChar w:fldCharType="end"/>
      </w:r>
      <w:r w:rsidR="00363175">
        <w:rPr>
          <w:rFonts w:asciiTheme="minorHAnsi" w:hAnsiTheme="minorHAnsi" w:cstheme="minorHAnsi"/>
          <w:szCs w:val="24"/>
          <w:lang w:val="sv-SE"/>
        </w:rPr>
        <w:t>NME</w:t>
      </w:r>
      <w:r w:rsidR="009247B7" w:rsidRPr="00920B81">
        <w:rPr>
          <w:rFonts w:asciiTheme="minorHAnsi" w:hAnsiTheme="minorHAnsi" w:cstheme="minorHAnsi"/>
          <w:szCs w:val="24"/>
          <w:lang w:val="sv-SE"/>
        </w:rPr>
        <w:t xml:space="preserve"> kommer att välja uppdragstagare utifrån gruppmedlemmarnas bedömning av anbuden. </w:t>
      </w:r>
    </w:p>
    <w:p w14:paraId="3654A05B" w14:textId="77777777" w:rsidR="00745EAA" w:rsidRPr="00920B81" w:rsidRDefault="00745EAA" w:rsidP="00745EAA">
      <w:pPr>
        <w:pStyle w:val="Otsikko2"/>
        <w:rPr>
          <w:rFonts w:asciiTheme="minorHAnsi" w:hAnsiTheme="minorHAnsi"/>
          <w:lang w:val="sv-SE"/>
        </w:rPr>
      </w:pPr>
      <w:r w:rsidRPr="00920B81">
        <w:rPr>
          <w:rFonts w:asciiTheme="minorHAnsi" w:hAnsiTheme="minorHAnsi"/>
          <w:lang w:val="sv-SE"/>
        </w:rPr>
        <w:t>Sista ansökningsdatum</w:t>
      </w:r>
    </w:p>
    <w:p w14:paraId="67989FE5" w14:textId="450FD992" w:rsidR="00745EAA" w:rsidRPr="00920B81" w:rsidRDefault="00363175" w:rsidP="00745EAA">
      <w:pPr>
        <w:rPr>
          <w:rFonts w:asciiTheme="minorHAnsi" w:hAnsiTheme="minorHAnsi"/>
          <w:lang w:val="sv-SE"/>
        </w:rPr>
      </w:pPr>
      <w:r w:rsidRPr="009A17BB">
        <w:rPr>
          <w:rFonts w:asciiTheme="minorHAnsi" w:hAnsiTheme="minorHAnsi"/>
          <w:lang w:val="sv-SE"/>
        </w:rPr>
        <w:t>2019-</w:t>
      </w:r>
      <w:r w:rsidR="009A17BB" w:rsidRPr="009A17BB">
        <w:rPr>
          <w:rFonts w:asciiTheme="minorHAnsi" w:hAnsiTheme="minorHAnsi"/>
          <w:lang w:val="sv-SE"/>
        </w:rPr>
        <w:t>08</w:t>
      </w:r>
      <w:r w:rsidRPr="009A17BB">
        <w:rPr>
          <w:rFonts w:asciiTheme="minorHAnsi" w:hAnsiTheme="minorHAnsi"/>
          <w:lang w:val="sv-SE"/>
        </w:rPr>
        <w:t>-</w:t>
      </w:r>
      <w:r w:rsidR="009A17BB" w:rsidRPr="009A17BB">
        <w:rPr>
          <w:rFonts w:asciiTheme="minorHAnsi" w:hAnsiTheme="minorHAnsi"/>
          <w:lang w:val="sv-SE"/>
        </w:rPr>
        <w:t>01</w:t>
      </w:r>
    </w:p>
    <w:p w14:paraId="653AF00D" w14:textId="77777777" w:rsidR="00745EAA" w:rsidRPr="00920B81" w:rsidRDefault="00745EAA" w:rsidP="00745EAA">
      <w:pPr>
        <w:pStyle w:val="Otsikko2"/>
        <w:rPr>
          <w:rFonts w:asciiTheme="minorHAnsi" w:hAnsiTheme="minorHAnsi"/>
          <w:lang w:val="sv-SE"/>
        </w:rPr>
      </w:pPr>
      <w:r w:rsidRPr="00920B81">
        <w:rPr>
          <w:rFonts w:asciiTheme="minorHAnsi" w:hAnsiTheme="minorHAnsi"/>
          <w:lang w:val="sv-SE"/>
        </w:rPr>
        <w:t>Relaterade organisationer</w:t>
      </w:r>
    </w:p>
    <w:p w14:paraId="21181717" w14:textId="505BA3FD" w:rsidR="00745EAA" w:rsidRDefault="00363175" w:rsidP="00745EAA">
      <w:pPr>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p>
    <w:p w14:paraId="332C9231" w14:textId="30F3B215" w:rsidR="00745EAA" w:rsidRPr="00920B81" w:rsidRDefault="00767DDE" w:rsidP="00745EAA">
      <w:pPr>
        <w:pStyle w:val="Otsikko2"/>
        <w:rPr>
          <w:rFonts w:asciiTheme="minorHAnsi" w:hAnsiTheme="minorHAnsi"/>
          <w:lang w:val="da-DK"/>
        </w:rPr>
      </w:pPr>
      <w:r>
        <w:rPr>
          <w:rFonts w:asciiTheme="minorHAnsi" w:hAnsiTheme="minorHAnsi"/>
          <w:lang w:val="da-DK"/>
        </w:rPr>
        <w:t>Kontakt</w:t>
      </w:r>
    </w:p>
    <w:p w14:paraId="4FF140E2" w14:textId="77777777" w:rsidR="00745EAA" w:rsidRPr="00920B81" w:rsidRDefault="00363175" w:rsidP="00745EAA">
      <w:pPr>
        <w:rPr>
          <w:rFonts w:asciiTheme="minorHAnsi" w:hAnsiTheme="minorHAnsi"/>
          <w:lang w:val="da-DK"/>
        </w:rPr>
      </w:pPr>
      <w:r>
        <w:rPr>
          <w:rFonts w:asciiTheme="minorHAnsi" w:hAnsiTheme="minorHAnsi"/>
          <w:lang w:val="da-DK"/>
        </w:rPr>
        <w:t>Lotta Eklund</w:t>
      </w:r>
    </w:p>
    <w:p w14:paraId="75530B32" w14:textId="77777777" w:rsidR="00745EAA" w:rsidRPr="00920B81" w:rsidRDefault="00745EAA" w:rsidP="00745EAA">
      <w:pPr>
        <w:rPr>
          <w:rFonts w:asciiTheme="minorHAnsi" w:hAnsiTheme="minorHAnsi"/>
          <w:lang w:val="da-DK"/>
        </w:rPr>
      </w:pPr>
      <w:r w:rsidRPr="00920B81">
        <w:rPr>
          <w:rFonts w:asciiTheme="minorHAnsi" w:hAnsiTheme="minorHAnsi"/>
          <w:lang w:val="da-DK"/>
        </w:rPr>
        <w:t>Telefon: +358 40 529 2808</w:t>
      </w:r>
    </w:p>
    <w:p w14:paraId="0DE168FD" w14:textId="77777777" w:rsidR="00745EAA" w:rsidRPr="00920B81" w:rsidRDefault="00745EAA" w:rsidP="00745EAA">
      <w:pPr>
        <w:rPr>
          <w:rFonts w:asciiTheme="minorHAnsi" w:hAnsiTheme="minorHAnsi"/>
          <w:lang w:val="da-DK"/>
        </w:rPr>
      </w:pPr>
      <w:r w:rsidRPr="00920B81">
        <w:rPr>
          <w:rFonts w:asciiTheme="minorHAnsi" w:hAnsiTheme="minorHAnsi"/>
          <w:lang w:val="da-DK"/>
        </w:rPr>
        <w:t xml:space="preserve">E-post: </w:t>
      </w:r>
      <w:hyperlink r:id="rId16" w:history="1">
        <w:r w:rsidR="00363175">
          <w:rPr>
            <w:rStyle w:val="Hyperlinkki"/>
            <w:rFonts w:asciiTheme="minorHAnsi" w:hAnsiTheme="minorHAnsi"/>
            <w:lang w:val="da-DK"/>
          </w:rPr>
          <w:t>lotta.eklund</w:t>
        </w:r>
        <w:r w:rsidR="00363175" w:rsidRPr="00920B81">
          <w:rPr>
            <w:rStyle w:val="Hyperlinkki"/>
            <w:rFonts w:asciiTheme="minorHAnsi" w:hAnsiTheme="minorHAnsi"/>
            <w:lang w:val="da-DK"/>
          </w:rPr>
          <w:t>@ely-keskus.fi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920B81" w:rsidRDefault="00363175" w:rsidP="00745EAA">
      <w:pPr>
        <w:rPr>
          <w:rFonts w:asciiTheme="minorHAnsi" w:hAnsiTheme="minorHAnsi"/>
          <w:lang w:val="da-DK"/>
        </w:rPr>
      </w:pPr>
      <w:r>
        <w:rPr>
          <w:rFonts w:asciiTheme="minorHAnsi" w:hAnsiTheme="minorHAnsi"/>
          <w:lang w:val="da-DK"/>
        </w:rPr>
        <w:t>NME</w:t>
      </w:r>
      <w:r w:rsidR="00745EAA" w:rsidRPr="00920B81">
        <w:rPr>
          <w:rFonts w:asciiTheme="minorHAnsi" w:hAnsiTheme="minorHAnsi"/>
          <w:lang w:val="da-DK"/>
        </w:rPr>
        <w:t>:</w:t>
      </w:r>
    </w:p>
    <w:p w14:paraId="6F31512C" w14:textId="014C0915" w:rsidR="00745EAA" w:rsidRPr="00920B81" w:rsidRDefault="002E12D7" w:rsidP="00745EAA">
      <w:pPr>
        <w:rPr>
          <w:rFonts w:asciiTheme="minorHAnsi" w:hAnsiTheme="minorHAnsi"/>
          <w:lang w:val="da-DK"/>
        </w:rPr>
      </w:pPr>
      <w:r>
        <w:rPr>
          <w:rFonts w:asciiTheme="minorHAnsi" w:hAnsiTheme="minorHAnsi"/>
          <w:lang w:val="da-DK"/>
        </w:rPr>
        <w:t>Magnus Cederlöf</w:t>
      </w:r>
    </w:p>
    <w:p w14:paraId="7D0BCDD7" w14:textId="27E18FFB" w:rsidR="00A3123A" w:rsidRPr="00363175" w:rsidRDefault="00745EAA" w:rsidP="00745EAA">
      <w:pPr>
        <w:rPr>
          <w:rFonts w:asciiTheme="minorHAnsi" w:hAnsiTheme="minorHAnsi"/>
          <w:lang w:val="de-DE"/>
        </w:rPr>
      </w:pPr>
      <w:r w:rsidRPr="00363175">
        <w:rPr>
          <w:rFonts w:asciiTheme="minorHAnsi" w:hAnsiTheme="minorHAnsi"/>
          <w:lang w:val="de-DE"/>
        </w:rPr>
        <w:t xml:space="preserve">E-post: </w:t>
      </w:r>
      <w:hyperlink r:id="rId17" w:history="1">
        <w:r w:rsidR="002E12D7" w:rsidRPr="00B12FA2">
          <w:rPr>
            <w:rStyle w:val="Hyperlinkki"/>
            <w:rFonts w:asciiTheme="minorHAnsi" w:hAnsiTheme="minorHAnsi"/>
            <w:lang w:val="de-DE"/>
          </w:rPr>
          <w:t>magnus.cederlof@ym.fi</w:t>
        </w:r>
      </w:hyperlink>
    </w:p>
    <w:p w14:paraId="48E4BF52" w14:textId="77777777" w:rsidR="009247B7" w:rsidRPr="00363175" w:rsidRDefault="009247B7" w:rsidP="009247B7">
      <w:pPr>
        <w:rPr>
          <w:rFonts w:asciiTheme="minorHAnsi" w:hAnsiTheme="minorHAnsi" w:cstheme="minorHAnsi"/>
          <w:szCs w:val="24"/>
          <w:lang w:val="de-DE"/>
        </w:rPr>
      </w:pPr>
    </w:p>
    <w:p w14:paraId="4DF0AD62" w14:textId="746A2961" w:rsidR="007227FC" w:rsidRDefault="002E12D7" w:rsidP="000E321C">
      <w:pPr>
        <w:rPr>
          <w:rFonts w:asciiTheme="minorHAnsi" w:hAnsiTheme="minorHAnsi"/>
          <w:szCs w:val="24"/>
          <w:lang w:val="de-DE"/>
        </w:rPr>
      </w:pPr>
      <w:r>
        <w:rPr>
          <w:rFonts w:asciiTheme="minorHAnsi" w:hAnsiTheme="minorHAnsi"/>
          <w:szCs w:val="24"/>
          <w:lang w:val="de-DE"/>
        </w:rPr>
        <w:t>Anne Ohm</w:t>
      </w:r>
    </w:p>
    <w:p w14:paraId="27C252B8" w14:textId="33B42C52" w:rsidR="002E12D7" w:rsidRDefault="002E12D7" w:rsidP="000E321C">
      <w:pPr>
        <w:rPr>
          <w:rFonts w:asciiTheme="minorHAnsi" w:hAnsiTheme="minorHAnsi"/>
          <w:szCs w:val="24"/>
          <w:lang w:val="de-DE"/>
        </w:rPr>
      </w:pPr>
      <w:r>
        <w:rPr>
          <w:rFonts w:asciiTheme="minorHAnsi" w:hAnsiTheme="minorHAnsi"/>
          <w:szCs w:val="24"/>
          <w:lang w:val="de-DE"/>
        </w:rPr>
        <w:t xml:space="preserve">E-post: </w:t>
      </w:r>
      <w:hyperlink r:id="rId18" w:history="1">
        <w:r w:rsidRPr="00B12FA2">
          <w:rPr>
            <w:rStyle w:val="Hyperlinkki"/>
            <w:rFonts w:asciiTheme="minorHAnsi" w:hAnsiTheme="minorHAnsi"/>
            <w:szCs w:val="24"/>
            <w:lang w:val="de-DE"/>
          </w:rPr>
          <w:t>anohm@mfvm.dk</w:t>
        </w:r>
      </w:hyperlink>
      <w:r>
        <w:rPr>
          <w:rFonts w:asciiTheme="minorHAnsi" w:hAnsiTheme="minorHAnsi"/>
          <w:szCs w:val="24"/>
          <w:lang w:val="de-DE"/>
        </w:rPr>
        <w:t xml:space="preserve"> </w:t>
      </w:r>
    </w:p>
    <w:p w14:paraId="221522ED" w14:textId="77777777" w:rsidR="002E12D7" w:rsidRPr="002E12D7" w:rsidRDefault="002E12D7" w:rsidP="000E321C">
      <w:pPr>
        <w:rPr>
          <w:rFonts w:asciiTheme="minorHAnsi" w:hAnsiTheme="minorHAnsi"/>
          <w:szCs w:val="24"/>
          <w:lang w:val="de-DE"/>
        </w:rPr>
      </w:pPr>
    </w:p>
    <w:sectPr w:rsidR="002E12D7" w:rsidRPr="002E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52FBE" w14:textId="77777777" w:rsidR="00981CD1" w:rsidRDefault="00981CD1" w:rsidP="00376251">
      <w:pPr>
        <w:spacing w:after="0" w:line="240" w:lineRule="auto"/>
      </w:pPr>
      <w:r>
        <w:separator/>
      </w:r>
    </w:p>
  </w:endnote>
  <w:endnote w:type="continuationSeparator" w:id="0">
    <w:p w14:paraId="2CA4C74C" w14:textId="77777777" w:rsidR="00981CD1" w:rsidRDefault="00981CD1"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CF8C0" w14:textId="77777777" w:rsidR="00981CD1" w:rsidRDefault="00981CD1" w:rsidP="00376251">
      <w:pPr>
        <w:spacing w:after="0" w:line="240" w:lineRule="auto"/>
      </w:pPr>
      <w:r>
        <w:separator/>
      </w:r>
    </w:p>
  </w:footnote>
  <w:footnote w:type="continuationSeparator" w:id="0">
    <w:p w14:paraId="1F820553" w14:textId="77777777" w:rsidR="00981CD1" w:rsidRDefault="00981CD1"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FC"/>
    <w:rsid w:val="00005900"/>
    <w:rsid w:val="00012E02"/>
    <w:rsid w:val="00083391"/>
    <w:rsid w:val="000C08F5"/>
    <w:rsid w:val="000E321C"/>
    <w:rsid w:val="000E67EC"/>
    <w:rsid w:val="000F2FD3"/>
    <w:rsid w:val="00102A05"/>
    <w:rsid w:val="0011749C"/>
    <w:rsid w:val="001254F9"/>
    <w:rsid w:val="00171EB1"/>
    <w:rsid w:val="00175263"/>
    <w:rsid w:val="001807BE"/>
    <w:rsid w:val="001B2399"/>
    <w:rsid w:val="001E1A53"/>
    <w:rsid w:val="001E3BE6"/>
    <w:rsid w:val="0021193E"/>
    <w:rsid w:val="00267EDB"/>
    <w:rsid w:val="002E12D7"/>
    <w:rsid w:val="002F0A05"/>
    <w:rsid w:val="002F718B"/>
    <w:rsid w:val="00363175"/>
    <w:rsid w:val="00376251"/>
    <w:rsid w:val="003853D8"/>
    <w:rsid w:val="00386090"/>
    <w:rsid w:val="0040623A"/>
    <w:rsid w:val="00443FA9"/>
    <w:rsid w:val="00445200"/>
    <w:rsid w:val="00455BD2"/>
    <w:rsid w:val="004642E2"/>
    <w:rsid w:val="0049149A"/>
    <w:rsid w:val="004A6C2C"/>
    <w:rsid w:val="004B41FE"/>
    <w:rsid w:val="0050613B"/>
    <w:rsid w:val="0051258B"/>
    <w:rsid w:val="005320F4"/>
    <w:rsid w:val="0053749E"/>
    <w:rsid w:val="00540CA4"/>
    <w:rsid w:val="00570155"/>
    <w:rsid w:val="00570505"/>
    <w:rsid w:val="005941A3"/>
    <w:rsid w:val="005C6415"/>
    <w:rsid w:val="005D3BC1"/>
    <w:rsid w:val="00661337"/>
    <w:rsid w:val="00663C71"/>
    <w:rsid w:val="00674A67"/>
    <w:rsid w:val="0069386E"/>
    <w:rsid w:val="00703A3B"/>
    <w:rsid w:val="0071235A"/>
    <w:rsid w:val="007227FC"/>
    <w:rsid w:val="00745EAA"/>
    <w:rsid w:val="00766260"/>
    <w:rsid w:val="00767DDE"/>
    <w:rsid w:val="00784BE6"/>
    <w:rsid w:val="007B684C"/>
    <w:rsid w:val="007C7899"/>
    <w:rsid w:val="007E3640"/>
    <w:rsid w:val="00826955"/>
    <w:rsid w:val="00860667"/>
    <w:rsid w:val="00866146"/>
    <w:rsid w:val="008B11D5"/>
    <w:rsid w:val="00920B81"/>
    <w:rsid w:val="009247B7"/>
    <w:rsid w:val="00956DCE"/>
    <w:rsid w:val="00965E21"/>
    <w:rsid w:val="00981CD1"/>
    <w:rsid w:val="009A17BB"/>
    <w:rsid w:val="009D5B9A"/>
    <w:rsid w:val="009E0434"/>
    <w:rsid w:val="009E6385"/>
    <w:rsid w:val="009F1553"/>
    <w:rsid w:val="00A23513"/>
    <w:rsid w:val="00A3123A"/>
    <w:rsid w:val="00A723BE"/>
    <w:rsid w:val="00A7773A"/>
    <w:rsid w:val="00A81154"/>
    <w:rsid w:val="00AE1107"/>
    <w:rsid w:val="00AF6BA5"/>
    <w:rsid w:val="00B31D86"/>
    <w:rsid w:val="00BA1407"/>
    <w:rsid w:val="00BA1B55"/>
    <w:rsid w:val="00BB2196"/>
    <w:rsid w:val="00BB7832"/>
    <w:rsid w:val="00C276EF"/>
    <w:rsid w:val="00C30405"/>
    <w:rsid w:val="00C45885"/>
    <w:rsid w:val="00CD067C"/>
    <w:rsid w:val="00CD7EFA"/>
    <w:rsid w:val="00D04C3A"/>
    <w:rsid w:val="00D05632"/>
    <w:rsid w:val="00D22D4D"/>
    <w:rsid w:val="00D27875"/>
    <w:rsid w:val="00D9788A"/>
    <w:rsid w:val="00DB65EA"/>
    <w:rsid w:val="00DD4E1F"/>
    <w:rsid w:val="00DD7971"/>
    <w:rsid w:val="00DF226D"/>
    <w:rsid w:val="00E65330"/>
    <w:rsid w:val="00EA417C"/>
    <w:rsid w:val="00EA6514"/>
    <w:rsid w:val="00ED18AD"/>
    <w:rsid w:val="00F20507"/>
    <w:rsid w:val="00F30CCA"/>
    <w:rsid w:val="00F46A49"/>
    <w:rsid w:val="00F65E98"/>
    <w:rsid w:val="00FB2058"/>
    <w:rsid w:val="00FB6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s.perus@ely-keskus.fi" TargetMode="External"/><Relationship Id="rId18" Type="http://schemas.openxmlformats.org/officeDocument/2006/relationships/hyperlink" Target="mailto:anohm@mfvm.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orden.diva-portal.org/smash/record.jsf?pid=diva2%3A701976&amp;dswid=9662" TargetMode="External"/><Relationship Id="rId17" Type="http://schemas.openxmlformats.org/officeDocument/2006/relationships/hyperlink" Target="mailto:magnus.cederlof@ym.fi" TargetMode="External"/><Relationship Id="rId2" Type="http://schemas.openxmlformats.org/officeDocument/2006/relationships/customXml" Target="../customXml/item2.xml"/><Relationship Id="rId16" Type="http://schemas.openxmlformats.org/officeDocument/2006/relationships/hyperlink" Target="mailto:jens.perus@ely-kesk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462"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nsition.norden.org/da/nordisk-ministerraad/ministerraad/nordisk-ministerraad-for-miljoe-og-klima-mr-mk/stoette-fra-nordisk-ministerraads-miljoesamarbejde/ansoegningsskema-coverletter-og-engelske-retningslinier-for-ansoeg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rknader_x0020__x002d__x0020_kommentarer xmlns="0b55c77f-adf4-4b44-bcda-cf02ecdfed1f" xsi:nil="true"/>
    <Seksjon xmlns="0b55c77f-adf4-4b44-bcda-cf02ecdfed1f">Art</Seksjon>
    <Tema xmlns="0b55c77f-adf4-4b44-bcda-cf02ecdfed1f" xsi:nil="true"/>
    <Svarfrist xmlns="0b55c77f-adf4-4b44-bcda-cf02ecdfed1f" xsi:nil="true"/>
    <Sakstype_ny xmlns="0b55c77f-adf4-4b44-bcda-cf02ecdfed1f"/>
    <Notater xmlns="0b55c77f-adf4-4b44-bcda-cf02ecdfed1f" xsi:nil="true"/>
    <Etat xmlns="0b55c77f-adf4-4b44-bcda-cf02ecdfed1f" xsi:nil="true"/>
    <Godkjenning xmlns="0b55c77f-adf4-4b44-bcda-cf02ecdfed1f">
      <Value>Under arbeid</Value>
    </Godkjenning>
    <Undertema xmlns="0b55c77f-adf4-4b44-bcda-cf02ecdfed1f" xsi:nil="true"/>
    <_x00c5_r xmlns="0b55c77f-adf4-4b44-bcda-cf02ecdfed1f">2019</_x00c5_r>
    <Beskrivelse xmlns="0b55c77f-adf4-4b44-bcda-cf02ecdfed1f" xsi:nil="true"/>
    <Arkivreferanse_x0020_websak xmlns="0b55c77f-adf4-4b44-bcda-cf02ecdfed1f" xsi:nil="true"/>
    <TaxCatchAll xmlns="7e5c780a-3635-4fb9-8d04-1feceb540bf0"/>
    <Type_x0020_dokument xmlns="0b55c77f-adf4-4b44-bcda-cf02ecdfed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7450BF392534458EFE1719A2946870" ma:contentTypeVersion="21" ma:contentTypeDescription="Opprett et nytt dokument." ma:contentTypeScope="" ma:versionID="8fe5610b8b9c15696f3b248ca01267c3">
  <xsd:schema xmlns:xsd="http://www.w3.org/2001/XMLSchema" xmlns:xs="http://www.w3.org/2001/XMLSchema" xmlns:p="http://schemas.microsoft.com/office/2006/metadata/properties" xmlns:ns2="0b55c77f-adf4-4b44-bcda-cf02ecdfed1f" xmlns:ns3="7e5c780a-3635-4fb9-8d04-1feceb540bf0" targetNamespace="http://schemas.microsoft.com/office/2006/metadata/properties" ma:root="true" ma:fieldsID="af299f88a31a014f12887ff819255b2e" ns2:_="" ns3:_="">
    <xsd:import namespace="0b55c77f-adf4-4b44-bcda-cf02ecdfed1f"/>
    <xsd:import namespace="7e5c780a-3635-4fb9-8d04-1feceb540bf0"/>
    <xsd:element name="properties">
      <xsd:complexType>
        <xsd:sequence>
          <xsd:element name="documentManagement">
            <xsd:complexType>
              <xsd:all>
                <xsd:element ref="ns2:Seksjon" minOccurs="0"/>
                <xsd:element ref="ns2:Sakstype_ny" minOccurs="0"/>
                <xsd:element ref="ns2:Type_x0020_dokument" minOccurs="0"/>
                <xsd:element ref="ns2:Tema" minOccurs="0"/>
                <xsd:element ref="ns2:Undertema" minOccurs="0"/>
                <xsd:element ref="ns2:Godkjenning" minOccurs="0"/>
                <xsd:element ref="ns2:Notater" minOccurs="0"/>
                <xsd:element ref="ns2:Arkivreferanse_x0020_websak" minOccurs="0"/>
                <xsd:element ref="ns2:_x00c5_r" minOccurs="0"/>
                <xsd:element ref="ns3:TaxCatchAll" minOccurs="0"/>
                <xsd:element ref="ns2:Etat" minOccurs="0"/>
                <xsd:element ref="ns2:merknader_x0020__x002d__x0020_kommentarer" minOccurs="0"/>
                <xsd:element ref="ns2:Beskrivelse" minOccurs="0"/>
                <xsd:element ref="ns2:Svarfri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5c77f-adf4-4b44-bcda-cf02ecdfed1f" elementFormDefault="qualified">
    <xsd:import namespace="http://schemas.microsoft.com/office/2006/documentManagement/types"/>
    <xsd:import namespace="http://schemas.microsoft.com/office/infopath/2007/PartnerControls"/>
    <xsd:element name="Seksjon" ma:index="2" nillable="true" ma:displayName="Seksjon" ma:description="Legg inn hvilken seksjon / seksjoner" ma:format="RadioButtons" ma:internalName="Seksjon">
      <xsd:simpleType>
        <xsd:restriction base="dms:Choice">
          <xsd:enumeration value="Art"/>
          <xsd:enumeration value="Kunnskap"/>
          <xsd:enumeration value="Global"/>
          <xsd:enumeration value="Samfunn"/>
          <xsd:enumeration value="Vann"/>
          <xsd:enumeration value="Natur"/>
          <xsd:enumeration value="NAS"/>
          <xsd:enumeration value="Ledergruppa"/>
        </xsd:restriction>
      </xsd:simpleType>
    </xsd:element>
    <xsd:element name="Sakstype_ny" ma:index="3" nillable="true" ma:displayName="Sakstype" ma:description="Hak av hva slags type sak dette er. &#10;Er det ingen av disse, kan feltet stå tomt." ma:internalName="Sakstype_ny">
      <xsd:complexType>
        <xsd:complexContent>
          <xsd:extension base="dms:MultiChoice">
            <xsd:sequence>
              <xsd:element name="Value" maxOccurs="unbounded" minOccurs="0" nillable="true">
                <xsd:simpleType>
                  <xsd:restriction base="dms:Choice">
                    <xsd:enumeration value="Vedtak"/>
                    <xsd:enumeration value="Kongelig res"/>
                    <xsd:enumeration value="Sitat"/>
                    <xsd:enumeration value="Forskrift"/>
                    <xsd:enumeration value="Regjeringslunch-notat"/>
                    <xsd:enumeration value="Styring (eks etatstyring)"/>
                    <xsd:enumeration value="Budsjett"/>
                  </xsd:restriction>
                </xsd:simpleType>
              </xsd:element>
            </xsd:sequence>
          </xsd:extension>
        </xsd:complexContent>
      </xsd:complexType>
    </xsd:element>
    <xsd:element name="Type_x0020_dokument" ma:index="4" nillable="true" ma:displayName="Type dokument" ma:description="Skriv inn hva slags type dokument dette er. &#10;VIktig å fylle ut. Skal kun stå tomt &#10;" ma:format="RadioButtons" ma:internalName="Type_x0020_dokument">
      <xsd:simpleType>
        <xsd:restriction base="dms:Choice">
          <xsd:enumeration value="Beredskapsflak"/>
          <xsd:enumeration value="Brev"/>
          <xsd:enumeration value="Referat"/>
          <xsd:enumeration value="Notat"/>
          <xsd:enumeration value="r-notat"/>
          <xsd:enumeration value="Orienteringssak/dokumentasjon"/>
          <xsd:enumeration value="Foredrag"/>
          <xsd:enumeration value="Tildelingsbrev"/>
          <xsd:enumeration value="Planlegging"/>
          <xsd:enumeration value="Møteinnkalling/Agenda"/>
          <xsd:enumeration value="Epost -inngående"/>
          <xsd:enumeration value="Omposteringer"/>
          <xsd:enumeration value="Reiseskjema"/>
        </xsd:restriction>
      </xsd:simpleType>
    </xsd:element>
    <xsd:element name="Tema" ma:index="5" nillable="true" ma:displayName="Tema  (mappenavn)" ma:description="Skriv inn stikkord for tema. Kan søkes og sorteres etter senere." ma:internalName="Tema">
      <xsd:simpleType>
        <xsd:restriction base="dms:Text">
          <xsd:maxLength value="255"/>
        </xsd:restriction>
      </xsd:simpleType>
    </xsd:element>
    <xsd:element name="Undertema" ma:index="6" nillable="true" ma:displayName="Undertema (undermappe)" ma:description="Du velger tema (mappe) under tema. dersom du ønkser et undertema (undermappe) skriver du det her" ma:internalName="Undertema">
      <xsd:simpleType>
        <xsd:restriction base="dms:Text">
          <xsd:maxLength value="255"/>
        </xsd:restriction>
      </xsd:simpleType>
    </xsd:element>
    <xsd:element name="Godkjenning" ma:index="7" nillable="true" ma:displayName="Dokumentstatus" ma:internalName="Godkjenning">
      <xsd:complexType>
        <xsd:complexContent>
          <xsd:extension base="dms:MultiChoice">
            <xsd:sequence>
              <xsd:element name="Value" maxOccurs="unbounded" minOccurs="0" nillable="true">
                <xsd:simpleType>
                  <xsd:restriction base="dms:Choice">
                    <xsd:enumeration value="Under arbeid"/>
                    <xsd:enumeration value="Godkjent seksjonsleder"/>
                    <xsd:enumeration value="Godkjent E-sjef"/>
                    <xsd:enumeration value="Ferdig"/>
                  </xsd:restriction>
                </xsd:simpleType>
              </xsd:element>
            </xsd:sequence>
          </xsd:extension>
        </xsd:complexContent>
      </xsd:complexType>
    </xsd:element>
    <xsd:element name="Notater" ma:index="8" nillable="true" ma:displayName="Notater" ma:internalName="Notater">
      <xsd:simpleType>
        <xsd:restriction base="dms:Note">
          <xsd:maxLength value="255"/>
        </xsd:restriction>
      </xsd:simpleType>
    </xsd:element>
    <xsd:element name="Arkivreferanse_x0020_websak" ma:index="9" nillable="true" ma:displayName="Arkivreferanse websak" ma:description="Skriv inn websak-referanse dersom det er noen" ma:internalName="Arkivreferanse_x0020_websak">
      <xsd:simpleType>
        <xsd:restriction base="dms:Text">
          <xsd:maxLength value="255"/>
        </xsd:restriction>
      </xsd:simpleType>
    </xsd:element>
    <xsd:element name="_x00c5_r" ma:index="10" nillable="true" ma:displayName="Budsjettår" ma:description="Kan stå tomt. Brukes ved budsjett osv" ma:format="Dropdown" ma:internalName="_x00c5_r">
      <xsd:simpleType>
        <xsd:union memberTypes="dms:Text">
          <xsd:simpleType>
            <xsd:restriction base="dms:Choice">
              <xsd:enumeration value="2017"/>
              <xsd:enumeration value="2018"/>
              <xsd:enumeration value="2019"/>
              <xsd:enumeration value="2020"/>
              <xsd:enumeration value="Flerårig"/>
              <xsd:enumeration value="2013"/>
              <xsd:enumeration value="2014"/>
              <xsd:enumeration value="2015"/>
              <xsd:enumeration value="2016"/>
            </xsd:restriction>
          </xsd:simpleType>
        </xsd:union>
      </xsd:simpleType>
    </xsd:element>
    <xsd:element name="Etat" ma:index="18" nillable="true" ma:displayName="Etat" ma:description="Marker hvilken etat dok. gjelder. Kan stå tomt." ma:format="Dropdown" ma:internalName="Etat">
      <xsd:simpleType>
        <xsd:union memberTypes="dms:Text">
          <xsd:simpleType>
            <xsd:restriction base="dms:Choice">
              <xsd:enumeration value="Miljødirektoratet"/>
              <xsd:enumeration value="Artsdatabanken"/>
              <xsd:enumeration value="Fylkeskommunen"/>
              <xsd:enumeration value="Fylkesmannen"/>
              <xsd:enumeration value="KLD (VP/OVP o.l)"/>
            </xsd:restriction>
          </xsd:simpleType>
        </xsd:union>
      </xsd:simpleType>
    </xsd:element>
    <xsd:element name="merknader_x0020__x002d__x0020_kommentarer" ma:index="19" nillable="true" ma:displayName="merknader - kommentarer" ma:internalName="merknader_x0020__x002d__x0020_kommentarer">
      <xsd:simpleType>
        <xsd:restriction base="dms:Text">
          <xsd:maxLength value="255"/>
        </xsd:restriction>
      </xsd:simpleType>
    </xsd:element>
    <xsd:element name="Beskrivelse" ma:index="20" nillable="true" ma:displayName="Undertema 2 (undermappe nivå2)" ma:description="Kort (stikkord) beskrivelse av dokumentet. Kan stå tom" ma:internalName="Beskrivelse">
      <xsd:simpleType>
        <xsd:restriction base="dms:Text">
          <xsd:maxLength value="255"/>
        </xsd:restriction>
      </xsd:simpleType>
    </xsd:element>
    <xsd:element name="Svarfrist" ma:index="21" nillable="true" ma:displayName="Svarfrist" ma:description="Dersom dette er en bestilling, skal det legges inn svarfrist her" ma:format="DateTime" ma:internalName="Svarfri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5c780a-3635-4fb9-8d04-1feceb540bf0" elementFormDefault="qualified">
    <xsd:import namespace="http://schemas.microsoft.com/office/2006/documentManagement/types"/>
    <xsd:import namespace="http://schemas.microsoft.com/office/infopath/2007/PartnerControls"/>
    <xsd:element name="TaxCatchAll" ma:index="13" nillable="true" ma:displayName="Global taksonomikolonne" ma:hidden="true" ma:list="{84328d89-32d6-40b2-adcc-761d32de516b}" ma:internalName="TaxCatchAll" ma:showField="CatchAllData" ma:web="7e5c780a-3635-4fb9-8d04-1feceb540b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2.xml><?xml version="1.0" encoding="utf-8"?>
<ds:datastoreItem xmlns:ds="http://schemas.openxmlformats.org/officeDocument/2006/customXml" ds:itemID="{A224F399-4646-4B21-9CD0-4C79B233B3EE}">
  <ds:schemaRefs>
    <ds:schemaRef ds:uri="0b55c77f-adf4-4b44-bcda-cf02ecdfed1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e5c780a-3635-4fb9-8d04-1feceb540bf0"/>
    <ds:schemaRef ds:uri="http://www.w3.org/XML/1998/namespace"/>
    <ds:schemaRef ds:uri="http://purl.org/dc/dcmitype/"/>
  </ds:schemaRefs>
</ds:datastoreItem>
</file>

<file path=customXml/itemProps3.xml><?xml version="1.0" encoding="utf-8"?>
<ds:datastoreItem xmlns:ds="http://schemas.openxmlformats.org/officeDocument/2006/customXml" ds:itemID="{153C60D1-7044-44B0-B54C-32AC04AE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5c77f-adf4-4b44-bcda-cf02ecdfed1f"/>
    <ds:schemaRef ds:uri="7e5c780a-3635-4fb9-8d04-1feceb540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78EF4-A667-478C-93DD-108DC9BC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2109</Words>
  <Characters>11183</Characters>
  <Application>Microsoft Office Word</Application>
  <DocSecurity>0</DocSecurity>
  <Lines>93</Lines>
  <Paragraphs>26</Paragraphs>
  <ScaleCrop>false</ScaleCrop>
  <HeadingPairs>
    <vt:vector size="6" baseType="variant">
      <vt:variant>
        <vt:lpstr>Otsikko</vt:lpstr>
      </vt:variant>
      <vt:variant>
        <vt:i4>1</vt:i4>
      </vt:variant>
      <vt:variant>
        <vt:lpstr>Tittel</vt:lpstr>
      </vt:variant>
      <vt:variant>
        <vt:i4>1</vt:i4>
      </vt:variant>
      <vt:variant>
        <vt:lpstr>Titel</vt:lpstr>
      </vt:variant>
      <vt:variant>
        <vt:i4>1</vt:i4>
      </vt:variant>
    </vt:vector>
  </HeadingPairs>
  <TitlesOfParts>
    <vt:vector size="3" baseType="lpstr">
      <vt:lpstr>Nordisk prosjektutlysning</vt:lpstr>
      <vt:lpstr>Nordisk prosjektutlysning </vt:lpstr>
      <vt:lpstr/>
    </vt:vector>
  </TitlesOfParts>
  <Company>DSS</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cp:lastModifiedBy>
  <cp:revision>7</cp:revision>
  <cp:lastPrinted>2018-06-15T11:58:00Z</cp:lastPrinted>
  <dcterms:created xsi:type="dcterms:W3CDTF">2019-05-14T09:51:00Z</dcterms:created>
  <dcterms:modified xsi:type="dcterms:W3CDTF">2019-05-28T12:25:00Z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0x010100317450BF392534458EFE1719A2946870</vt:lpwstr>
  </property>
</Properties>
</file>