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justrutnt-dekorfrg1"/>
        <w:tblW w:w="5293" w:type="pct"/>
        <w:jc w:val="center"/>
        <w:tblLayout w:type="fixed"/>
        <w:tblLook w:val="04A0" w:firstRow="1" w:lastRow="0" w:firstColumn="1" w:lastColumn="0" w:noHBand="0" w:noVBand="1"/>
      </w:tblPr>
      <w:tblGrid>
        <w:gridCol w:w="2989"/>
        <w:gridCol w:w="1702"/>
        <w:gridCol w:w="1134"/>
        <w:gridCol w:w="4958"/>
      </w:tblGrid>
      <w:tr w:rsidR="00101C8A" w:rsidRPr="00243CD2" w14:paraId="6FCB6EEF" w14:textId="3B05F3A1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7B1F030F" w14:textId="32DA2B2A" w:rsidR="00101C8A" w:rsidRPr="001026B6" w:rsidRDefault="001026B6" w:rsidP="001026B6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 w:rsidRPr="001026B6">
              <w:rPr>
                <w:rFonts w:eastAsiaTheme="majorEastAsia" w:cstheme="majorBidi"/>
                <w:sz w:val="28"/>
                <w:szCs w:val="28"/>
                <w:lang w:bidi="en-GB"/>
              </w:rPr>
              <w:t>Basic information</w:t>
            </w:r>
          </w:p>
        </w:tc>
      </w:tr>
      <w:tr w:rsidR="00FF36AC" w:rsidRPr="00243CD2" w14:paraId="0C90FB50" w14:textId="6FC54F28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A6BA83B" w14:textId="3DBF2265" w:rsidR="0076184D" w:rsidRPr="002E4CC5" w:rsidRDefault="0076184D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1.1 Project title</w:t>
            </w:r>
          </w:p>
        </w:tc>
        <w:tc>
          <w:tcPr>
            <w:tcW w:w="3614" w:type="pct"/>
            <w:gridSpan w:val="3"/>
          </w:tcPr>
          <w:p w14:paraId="1ED963E0" w14:textId="068E9D61" w:rsidR="0076184D" w:rsidRPr="000A4C6D" w:rsidRDefault="0076184D" w:rsidP="002555F0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A4C6D">
              <w:rPr>
                <w:i/>
                <w:lang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C6D">
              <w:rPr>
                <w:i/>
                <w:lang w:bidi="en-GB"/>
              </w:rPr>
              <w:instrText xml:space="preserve"> FORMTEXT </w:instrText>
            </w:r>
            <w:r w:rsidRPr="000A4C6D">
              <w:rPr>
                <w:i/>
                <w:lang w:bidi="en-GB"/>
              </w:rPr>
            </w:r>
            <w:r w:rsidRPr="000A4C6D">
              <w:rPr>
                <w:i/>
                <w:lang w:bidi="en-GB"/>
              </w:rPr>
              <w:fldChar w:fldCharType="separate"/>
            </w:r>
            <w:r>
              <w:rPr>
                <w:i/>
                <w:noProof/>
                <w:lang w:bidi="en-GB"/>
              </w:rPr>
              <w:t>     </w:t>
            </w:r>
            <w:r w:rsidRPr="000A4C6D">
              <w:rPr>
                <w:i/>
                <w:lang w:bidi="en-GB"/>
              </w:rPr>
              <w:fldChar w:fldCharType="end"/>
            </w:r>
            <w:bookmarkEnd w:id="0"/>
          </w:p>
        </w:tc>
      </w:tr>
      <w:tr w:rsidR="00046911" w:rsidRPr="00243CD2" w14:paraId="5AE0EFF0" w14:textId="14D95A6D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6A41B2A2" w14:textId="07E29D13" w:rsidR="009A6551" w:rsidRPr="00346809" w:rsidRDefault="009A6551" w:rsidP="00346809">
            <w:pPr>
              <w:jc w:val="right"/>
              <w:rPr>
                <w:b w:val="0"/>
                <w:bCs w:val="0"/>
              </w:rPr>
            </w:pPr>
            <w:r w:rsidRPr="00346809">
              <w:rPr>
                <w:b w:val="0"/>
                <w:lang w:bidi="en-GB"/>
              </w:rPr>
              <w:t>1.2 Administrative body</w:t>
            </w:r>
          </w:p>
          <w:p w14:paraId="3105D367" w14:textId="786F844A" w:rsidR="009A6551" w:rsidRPr="00346809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478BD7C1" w14:textId="5222D29A" w:rsidR="009A6551" w:rsidRPr="000A4C6D" w:rsidRDefault="009A6551" w:rsidP="0001220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Name:</w:t>
            </w:r>
          </w:p>
        </w:tc>
        <w:tc>
          <w:tcPr>
            <w:tcW w:w="2299" w:type="pct"/>
          </w:tcPr>
          <w:p w14:paraId="3F73406E" w14:textId="079A7E89" w:rsidR="009A6551" w:rsidRPr="000A4C6D" w:rsidRDefault="009A6551" w:rsidP="0001220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i/>
                <w:lang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C6D">
              <w:rPr>
                <w:i/>
                <w:lang w:bidi="en-GB"/>
              </w:rPr>
              <w:instrText xml:space="preserve"> FORMTEXT </w:instrText>
            </w:r>
            <w:r w:rsidRPr="000A4C6D">
              <w:rPr>
                <w:i/>
                <w:lang w:bidi="en-GB"/>
              </w:rPr>
            </w:r>
            <w:r w:rsidRPr="000A4C6D">
              <w:rPr>
                <w:i/>
                <w:lang w:bidi="en-GB"/>
              </w:rPr>
              <w:fldChar w:fldCharType="separate"/>
            </w:r>
            <w:r>
              <w:rPr>
                <w:i/>
                <w:noProof/>
                <w:lang w:bidi="en-GB"/>
              </w:rPr>
              <w:t>     </w:t>
            </w:r>
            <w:r w:rsidRPr="000A4C6D">
              <w:rPr>
                <w:i/>
                <w:lang w:bidi="en-GB"/>
              </w:rPr>
              <w:fldChar w:fldCharType="end"/>
            </w:r>
          </w:p>
        </w:tc>
      </w:tr>
      <w:tr w:rsidR="00046911" w:rsidRPr="00B124B8" w14:paraId="2DC64375" w14:textId="437B89A9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5C6B6B49" w14:textId="201C7F0D" w:rsidR="009A6551" w:rsidRPr="002E4CC5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1FFFA76A" w14:textId="131048B6" w:rsidR="009A6551" w:rsidRPr="00B124B8" w:rsidRDefault="008A55B9" w:rsidP="0001220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bidi="en-GB"/>
              </w:rPr>
              <w:t>Address:</w:t>
            </w:r>
          </w:p>
        </w:tc>
        <w:tc>
          <w:tcPr>
            <w:tcW w:w="2299" w:type="pct"/>
          </w:tcPr>
          <w:p w14:paraId="0BD9818C" w14:textId="432B16A7" w:rsidR="009A6551" w:rsidRDefault="009A6551" w:rsidP="00120D9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2B4264" w:rsidRPr="00243CD2" w14:paraId="72967AC6" w14:textId="324B8FD5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0261A874" w14:textId="1C74F0FB" w:rsidR="009A6551" w:rsidRPr="002E4CC5" w:rsidRDefault="009A6551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1876C" w14:textId="35B06567" w:rsidR="009A6551" w:rsidRPr="000A4C6D" w:rsidRDefault="00647C8B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1" w:name="Text3"/>
            <w:r>
              <w:rPr>
                <w:lang w:bidi="en-GB"/>
              </w:rPr>
              <w:t>Civil registration no. / Corporate registration no.</w:t>
            </w:r>
          </w:p>
        </w:tc>
        <w:bookmarkEnd w:id="1"/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4AE42D7" w14:textId="219781A2" w:rsidR="009A6551" w:rsidRPr="000A4C6D" w:rsidRDefault="009A6551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14ED6C5C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257D1962" w14:textId="4EB1AE39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 Bank details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3783A" w14:textId="75F08DA1" w:rsidR="00ED6519" w:rsidRDefault="00ED6519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Account owner: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766828AD" w14:textId="4012BB52" w:rsidR="00ED6519" w:rsidRPr="000A4C6D" w:rsidRDefault="000E0A4B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7945DE48" w14:textId="77777777" w:rsidTr="00ED6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  <w:shd w:val="clear" w:color="auto" w:fill="C7D4E8" w:themeFill="accent1" w:themeFillTint="3F"/>
          </w:tcPr>
          <w:p w14:paraId="22D99274" w14:textId="77777777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4380C" w14:textId="094573E0" w:rsidR="00ED6519" w:rsidRDefault="00ED6519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IBAN: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B76D7E9" w14:textId="29A9163A" w:rsidR="00ED6519" w:rsidRPr="000A4C6D" w:rsidRDefault="000E0A4B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56747D9F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7F4A04CE" w14:textId="77777777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75CB4" w14:textId="7D4B39C5" w:rsidR="00ED6519" w:rsidRDefault="00ED6519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SWIFT: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09C47A0" w14:textId="56C675F4" w:rsidR="00ED6519" w:rsidRPr="000A4C6D" w:rsidRDefault="000E0A4B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00891614" w14:textId="77777777" w:rsidTr="00ED6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  <w:shd w:val="clear" w:color="auto" w:fill="C7D4E8" w:themeFill="accent1" w:themeFillTint="3F"/>
          </w:tcPr>
          <w:p w14:paraId="1E491826" w14:textId="77777777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0364E" w14:textId="195644A8" w:rsidR="00ED6519" w:rsidRDefault="00ED6519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Bank account (DK only)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5A04522" w14:textId="16A7E50A" w:rsidR="00ED6519" w:rsidRPr="000A4C6D" w:rsidRDefault="000E0A4B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4B4CB5" w:rsidRPr="00243CD2" w14:paraId="4581C44C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1964AA82" w14:textId="27020CB9" w:rsidR="004B4CB5" w:rsidRPr="002E4CC5" w:rsidRDefault="004B4CB5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4</w:t>
            </w:r>
            <w:r>
              <w:rPr>
                <w:b w:val="0"/>
                <w:lang w:bidi="en-GB"/>
              </w:rPr>
              <w:t xml:space="preserve"> Type of administrative body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D33414" w14:textId="0DAEE5F0" w:rsidR="004B4CB5" w:rsidRPr="000A4C6D" w:rsidRDefault="004B4CB5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93D73" w:rsidRPr="00243CD2" w14:paraId="34AAC77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251DE10E" w14:textId="135AF076" w:rsidR="00993D73" w:rsidRPr="0053360D" w:rsidRDefault="00993D73" w:rsidP="004D46E4">
            <w:pPr>
              <w:jc w:val="right"/>
              <w:rPr>
                <w:b w:val="0"/>
                <w:bCs w:val="0"/>
              </w:rPr>
            </w:pPr>
            <w:r w:rsidRPr="0053360D"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5</w:t>
            </w:r>
            <w:r w:rsidRPr="0053360D">
              <w:rPr>
                <w:b w:val="0"/>
                <w:lang w:bidi="en-GB"/>
              </w:rPr>
              <w:t xml:space="preserve"> Description of administrative body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4F8B97" w14:textId="3350BEFA" w:rsidR="00993D73" w:rsidRPr="000A4C6D" w:rsidRDefault="00993D73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C905EB" w:rsidRPr="00243CD2" w14:paraId="1C5CBB8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74934438" w14:textId="5DCD2590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6</w:t>
            </w:r>
            <w:r>
              <w:rPr>
                <w:b w:val="0"/>
                <w:lang w:bidi="en-GB"/>
              </w:rPr>
              <w:t xml:space="preserve"> Signatory of the contract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CA9D5" w14:textId="0F199A5B" w:rsidR="00C905EB" w:rsidRPr="000A4C6D" w:rsidRDefault="00C905EB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Name: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0AD1DCA" w14:textId="567FE019" w:rsidR="00C905EB" w:rsidRPr="000A4C6D" w:rsidRDefault="00A55F01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C905EB" w:rsidRPr="00243CD2" w14:paraId="717AFBB5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D4CE106" w14:textId="77777777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5B8E5" w14:textId="75BA8F6E" w:rsidR="00C905EB" w:rsidRPr="000A4C6D" w:rsidRDefault="00C905EB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Phone number: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961A16F" w14:textId="02C51194" w:rsidR="00C905EB" w:rsidRPr="000A4C6D" w:rsidRDefault="00A55F01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C905EB" w:rsidRPr="00243CD2" w14:paraId="5D505BB4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5FD9050" w14:textId="64ABD410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C3C30" w14:textId="756866E4" w:rsidR="00C905EB" w:rsidRPr="000A4C6D" w:rsidRDefault="00A55F01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B963A88" w14:textId="5D3FFCDB" w:rsidR="00C905EB" w:rsidRPr="000A4C6D" w:rsidRDefault="00A55F01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76F33" w:rsidRPr="00243CD2" w14:paraId="2AE5010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008D6D1E" w14:textId="47F290D9" w:rsidR="00E76F33" w:rsidRPr="0053360D" w:rsidRDefault="00962E01" w:rsidP="00E76F33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7</w:t>
            </w:r>
            <w:r>
              <w:rPr>
                <w:b w:val="0"/>
                <w:lang w:bidi="en-GB"/>
              </w:rPr>
              <w:t xml:space="preserve"> Project manager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D0EAC" w14:textId="452837B6" w:rsidR="00E76F33" w:rsidRPr="000A4C6D" w:rsidRDefault="00E76F33" w:rsidP="00E76F3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Name: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C9FD617" w14:textId="42FF7222" w:rsidR="00E76F33" w:rsidRPr="000A4C6D" w:rsidRDefault="00E76F33" w:rsidP="00E76F3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76F33" w:rsidRPr="00243CD2" w14:paraId="4F599F2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453FD266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BF803" w14:textId="32EE187C" w:rsidR="00E76F33" w:rsidRPr="000A4C6D" w:rsidRDefault="00E76F33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Phone number: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C777F40" w14:textId="5CCA675A" w:rsidR="00E76F33" w:rsidRPr="000A4C6D" w:rsidRDefault="00E76F33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76F33" w:rsidRPr="00243CD2" w14:paraId="75CBA073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9B2760E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E0582" w14:textId="732E1EF1" w:rsidR="00E76F33" w:rsidRPr="000A4C6D" w:rsidRDefault="00E76F33" w:rsidP="00E76F3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7E67F915" w14:textId="5BEBE234" w:rsidR="00E76F33" w:rsidRPr="000A4C6D" w:rsidRDefault="00E76F33" w:rsidP="00E76F3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BC3E75" w:rsidRPr="00243CD2" w14:paraId="1D4DC8D9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4EE48E6" w14:textId="3A2D5914" w:rsidR="00BC3E75" w:rsidRPr="00B152DB" w:rsidRDefault="00B152DB" w:rsidP="00B152DB">
            <w:pPr>
              <w:jc w:val="right"/>
            </w:pPr>
            <w:r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8</w:t>
            </w:r>
            <w:r>
              <w:rPr>
                <w:b w:val="0"/>
                <w:lang w:bidi="en-GB"/>
              </w:rPr>
              <w:t xml:space="preserve"> Re-application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14:paraId="282019CB" w14:textId="6C80ECB2" w:rsidR="00BC3E75" w:rsidRDefault="00BC3E75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 xml:space="preserve">Yes: </w:t>
            </w:r>
            <w:r w:rsidR="00B152DB" w:rsidRPr="0033065D">
              <w:rPr>
                <w:b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2DB" w:rsidRPr="0033065D"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b/>
                <w:lang w:bidi="en-GB"/>
              </w:rPr>
            </w:r>
            <w:r w:rsidR="0055359F">
              <w:rPr>
                <w:b/>
                <w:lang w:bidi="en-GB"/>
              </w:rPr>
              <w:fldChar w:fldCharType="separate"/>
            </w:r>
            <w:r w:rsidR="00B152DB" w:rsidRPr="0033065D">
              <w:rPr>
                <w:b/>
                <w:lang w:bidi="en-GB"/>
              </w:rPr>
              <w:fldChar w:fldCharType="end"/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246F95B8" w14:textId="4C0E4701" w:rsidR="00BC3E75" w:rsidRDefault="00B152DB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 xml:space="preserve">No: </w:t>
            </w:r>
            <w:r w:rsidRPr="0033065D">
              <w:rPr>
                <w:b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5D"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b/>
                <w:lang w:bidi="en-GB"/>
              </w:rPr>
            </w:r>
            <w:r w:rsidR="0055359F">
              <w:rPr>
                <w:b/>
                <w:lang w:bidi="en-GB"/>
              </w:rPr>
              <w:fldChar w:fldCharType="separate"/>
            </w:r>
            <w:r w:rsidRPr="0033065D">
              <w:rPr>
                <w:b/>
                <w:lang w:bidi="en-GB"/>
              </w:rPr>
              <w:fldChar w:fldCharType="end"/>
            </w:r>
          </w:p>
        </w:tc>
        <w:tc>
          <w:tcPr>
            <w:tcW w:w="2299" w:type="pct"/>
            <w:tcBorders>
              <w:top w:val="single" w:sz="4" w:space="0" w:color="auto"/>
            </w:tcBorders>
          </w:tcPr>
          <w:p w14:paraId="67CF787A" w14:textId="0DDF1AFE" w:rsidR="00BC3E75" w:rsidRPr="000A4C6D" w:rsidRDefault="00C44325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4194E8E1" w14:textId="259718CC" w:rsidR="00780781" w:rsidRDefault="00780781" w:rsidP="00944A37">
      <w:pPr>
        <w:spacing w:line="240" w:lineRule="auto"/>
        <w:rPr>
          <w:b/>
        </w:rPr>
      </w:pPr>
    </w:p>
    <w:tbl>
      <w:tblPr>
        <w:tblStyle w:val="Ljustrutnt-dekorfrg1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108"/>
        <w:gridCol w:w="2705"/>
      </w:tblGrid>
      <w:tr w:rsidR="00962E01" w:rsidRPr="00243CD2" w14:paraId="1C327523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5ACD974E" w14:textId="015CA48E" w:rsidR="00962E01" w:rsidRPr="00962E01" w:rsidRDefault="00DE6D26" w:rsidP="00962E01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  <w:lang w:bidi="en-GB"/>
              </w:rPr>
              <w:t>Project description</w:t>
            </w:r>
          </w:p>
        </w:tc>
      </w:tr>
      <w:tr w:rsidR="007542C0" w:rsidRPr="00243CD2" w14:paraId="5D7074A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5D7A8B8" w14:textId="0F116B80" w:rsidR="007542C0" w:rsidRPr="007542C0" w:rsidRDefault="00957F87" w:rsidP="00957F87">
            <w:pPr>
              <w:pStyle w:val="Liststycke"/>
              <w:ind w:left="0"/>
              <w:rPr>
                <w:rFonts w:eastAsiaTheme="majorEastAsia" w:cstheme="majorBidi"/>
                <w:sz w:val="28"/>
                <w:szCs w:val="28"/>
              </w:rPr>
            </w:pPr>
            <w:r w:rsidRPr="00957F87">
              <w:rPr>
                <w:lang w:bidi="en-GB"/>
              </w:rPr>
              <w:t>Summary</w:t>
            </w:r>
          </w:p>
        </w:tc>
      </w:tr>
      <w:tr w:rsidR="00BB3A4C" w:rsidRPr="00243CD2" w14:paraId="6BF0F287" w14:textId="77777777" w:rsidTr="00BB3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0B3D6F21" w14:textId="1A7F269D" w:rsidR="00515105" w:rsidRPr="00515105" w:rsidRDefault="00515105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2.1 Expected start date</w:t>
            </w:r>
          </w:p>
        </w:tc>
        <w:tc>
          <w:tcPr>
            <w:tcW w:w="987" w:type="pct"/>
          </w:tcPr>
          <w:p w14:paraId="5EB64B22" w14:textId="1D804579" w:rsidR="00515105" w:rsidRPr="00D40737" w:rsidRDefault="00707F91" w:rsidP="00D40737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end"/>
            </w:r>
          </w:p>
        </w:tc>
        <w:tc>
          <w:tcPr>
            <w:tcW w:w="1442" w:type="pct"/>
          </w:tcPr>
          <w:p w14:paraId="126D4307" w14:textId="2F23D051" w:rsidR="00515105" w:rsidRPr="00D40737" w:rsidRDefault="00515105" w:rsidP="00D40737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t>2.2 Expected end date</w:t>
            </w:r>
          </w:p>
        </w:tc>
        <w:tc>
          <w:tcPr>
            <w:tcW w:w="1255" w:type="pct"/>
          </w:tcPr>
          <w:p w14:paraId="0EF87018" w14:textId="5CF5E695" w:rsidR="00515105" w:rsidRPr="00D40737" w:rsidRDefault="00707F91" w:rsidP="00D40737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end"/>
            </w:r>
          </w:p>
        </w:tc>
      </w:tr>
      <w:tr w:rsidR="00957F87" w:rsidRPr="00243CD2" w14:paraId="10611CD7" w14:textId="77777777" w:rsidTr="00BB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3088032" w14:textId="70B0934D" w:rsidR="00D40737" w:rsidRDefault="00D40737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2.3 Total project budget (DKK)</w:t>
            </w:r>
            <w:r w:rsidR="0050365E">
              <w:rPr>
                <w:rStyle w:val="Fotnotsreferens"/>
                <w:b w:val="0"/>
                <w:lang w:bidi="en-GB"/>
              </w:rPr>
              <w:footnoteReference w:id="2"/>
            </w:r>
          </w:p>
        </w:tc>
        <w:tc>
          <w:tcPr>
            <w:tcW w:w="987" w:type="pct"/>
          </w:tcPr>
          <w:p w14:paraId="228C1268" w14:textId="085BD190" w:rsidR="00D40737" w:rsidRPr="00D40737" w:rsidRDefault="00D40737" w:rsidP="00D40737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end"/>
            </w:r>
          </w:p>
        </w:tc>
        <w:tc>
          <w:tcPr>
            <w:tcW w:w="1442" w:type="pct"/>
          </w:tcPr>
          <w:p w14:paraId="72AAE370" w14:textId="31352DDA" w:rsidR="00D40737" w:rsidRPr="007F19C7" w:rsidRDefault="00D40737" w:rsidP="00D40737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pacing w:val="0"/>
                <w:lang w:val="en-US"/>
                <w14:numForm w14:val="default"/>
              </w:rPr>
            </w:pPr>
            <w:r w:rsidRPr="00957F87">
              <w:rPr>
                <w:rFonts w:eastAsiaTheme="majorEastAsia" w:cstheme="majorBidi"/>
                <w:spacing w:val="0"/>
                <w:lang w:bidi="en-GB"/>
                <w14:numForm w14:val="default"/>
              </w:rPr>
              <w:t>2.4 Amount applied for from the Nordic Council of Ministers (DKK)</w:t>
            </w:r>
          </w:p>
        </w:tc>
        <w:tc>
          <w:tcPr>
            <w:tcW w:w="1255" w:type="pct"/>
          </w:tcPr>
          <w:p w14:paraId="54565E01" w14:textId="75229AA3" w:rsidR="00D40737" w:rsidRPr="00D40737" w:rsidRDefault="00D40737" w:rsidP="00D40737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end"/>
            </w:r>
          </w:p>
        </w:tc>
      </w:tr>
      <w:tr w:rsidR="00D40737" w:rsidRPr="00243CD2" w14:paraId="00CA18AC" w14:textId="77777777" w:rsidTr="00AD61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2D72900" w14:textId="1A319750" w:rsidR="003C5420" w:rsidRPr="007F19C7" w:rsidRDefault="00962E01" w:rsidP="00A7652C">
            <w:pPr>
              <w:jc w:val="right"/>
              <w:rPr>
                <w:lang w:val="en-US"/>
              </w:rPr>
            </w:pPr>
            <w:r w:rsidRPr="003C5420">
              <w:rPr>
                <w:b w:val="0"/>
                <w:lang w:bidi="en-GB"/>
              </w:rPr>
              <w:t>2.5 Summary</w:t>
            </w:r>
          </w:p>
          <w:p w14:paraId="115285DF" w14:textId="77777777" w:rsidR="006F396C" w:rsidRPr="007F19C7" w:rsidRDefault="006F396C" w:rsidP="00605823">
            <w:pPr>
              <w:rPr>
                <w:sz w:val="16"/>
                <w:szCs w:val="16"/>
                <w:lang w:val="en-US"/>
              </w:rPr>
            </w:pPr>
          </w:p>
          <w:p w14:paraId="5DE7F80A" w14:textId="37BB702C" w:rsidR="001E7079" w:rsidRPr="007F19C7" w:rsidRDefault="00D519C0" w:rsidP="00F101FD">
            <w:pPr>
              <w:rPr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bidi="en-GB"/>
              </w:rPr>
              <w:t>The summary must contain a rationale and provide a clear picture of:</w:t>
            </w:r>
          </w:p>
          <w:p w14:paraId="570BF467" w14:textId="77777777" w:rsidR="00A82E2A" w:rsidRPr="007F19C7" w:rsidRDefault="00A82E2A" w:rsidP="00F101FD">
            <w:pPr>
              <w:rPr>
                <w:sz w:val="16"/>
                <w:szCs w:val="16"/>
                <w:lang w:val="en-US"/>
              </w:rPr>
            </w:pPr>
          </w:p>
          <w:p w14:paraId="6261CBC4" w14:textId="7B636C3E" w:rsidR="001E7079" w:rsidRPr="007F19C7" w:rsidRDefault="0031192E" w:rsidP="00320794">
            <w:pPr>
              <w:pStyle w:val="Liststycke"/>
              <w:numPr>
                <w:ilvl w:val="0"/>
                <w:numId w:val="13"/>
              </w:numPr>
              <w:spacing w:line="240" w:lineRule="auto"/>
              <w:ind w:left="586"/>
              <w:rPr>
                <w:rFonts w:eastAsiaTheme="majorEastAsia" w:cstheme="majorBidi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 xml:space="preserve">the project’s background, purpose, and </w:t>
            </w:r>
            <w:proofErr w:type="gramStart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objectives;</w:t>
            </w:r>
            <w:proofErr w:type="gramEnd"/>
          </w:p>
          <w:p w14:paraId="16E93C56" w14:textId="11092C3F" w:rsidR="00605823" w:rsidRPr="007F19C7" w:rsidRDefault="00605823" w:rsidP="00320794">
            <w:pPr>
              <w:pStyle w:val="Liststycke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en-US" w:eastAsia="sv-SE"/>
              </w:rPr>
            </w:pPr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how the project will be implemented (activities</w:t>
            </w:r>
            <w:proofErr w:type="gramStart"/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);</w:t>
            </w:r>
            <w:proofErr w:type="gramEnd"/>
          </w:p>
          <w:p w14:paraId="026A36FC" w14:textId="2C71D735" w:rsidR="00605823" w:rsidRPr="007F19C7" w:rsidRDefault="006F396C" w:rsidP="00320794">
            <w:pPr>
              <w:pStyle w:val="Liststycke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en-US" w:eastAsia="sv-SE"/>
              </w:rPr>
            </w:pPr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what is expected to be achieved (output and impact); and</w:t>
            </w:r>
          </w:p>
          <w:p w14:paraId="56C48579" w14:textId="0CB4FA0C" w:rsidR="001F5193" w:rsidRPr="007F19C7" w:rsidRDefault="00AE6ED7" w:rsidP="00AE6ED7">
            <w:pPr>
              <w:pStyle w:val="Liststycke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16"/>
                <w:szCs w:val="16"/>
                <w:lang w:val="en-US" w:eastAsia="sv-SE"/>
              </w:rPr>
            </w:pPr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the stakeholders and partners associated with the project’s implementation and output.</w:t>
            </w:r>
          </w:p>
        </w:tc>
        <w:tc>
          <w:tcPr>
            <w:tcW w:w="3684" w:type="pct"/>
            <w:gridSpan w:val="3"/>
          </w:tcPr>
          <w:p w14:paraId="4C4150EB" w14:textId="77777777" w:rsidR="00962E01" w:rsidRPr="000A4C6D" w:rsidRDefault="00962E01" w:rsidP="00A7652C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138164F5" w14:textId="660AD721" w:rsidR="00394135" w:rsidRDefault="00394135" w:rsidP="00944A37">
      <w:pPr>
        <w:spacing w:line="240" w:lineRule="auto"/>
        <w:rPr>
          <w:b/>
        </w:rPr>
      </w:pPr>
    </w:p>
    <w:tbl>
      <w:tblPr>
        <w:tblStyle w:val="Ljustrutnt-dekorfrg1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431"/>
        <w:gridCol w:w="2252"/>
        <w:gridCol w:w="427"/>
        <w:gridCol w:w="2125"/>
        <w:gridCol w:w="425"/>
        <w:gridCol w:w="2280"/>
      </w:tblGrid>
      <w:tr w:rsidR="00394135" w:rsidRPr="007F19C7" w14:paraId="77369D17" w14:textId="77777777" w:rsidTr="00523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B521684" w14:textId="77777777" w:rsidR="00394135" w:rsidRPr="007F19C7" w:rsidRDefault="00394135" w:rsidP="00523CF8">
            <w:pPr>
              <w:rPr>
                <w:lang w:val="en-US"/>
              </w:rPr>
            </w:pPr>
            <w:r>
              <w:rPr>
                <w:lang w:bidi="en-GB"/>
              </w:rPr>
              <w:t>The project’s relevance to the Nordic Council of Ministers’ overall strategies – Vision 2030:</w:t>
            </w:r>
          </w:p>
        </w:tc>
      </w:tr>
      <w:tr w:rsidR="00394135" w:rsidRPr="0033065D" w14:paraId="6E6BC30B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 w:val="restart"/>
          </w:tcPr>
          <w:p w14:paraId="05358514" w14:textId="77777777" w:rsidR="00394135" w:rsidRPr="007F19C7" w:rsidRDefault="00394135" w:rsidP="00523CF8">
            <w:pPr>
              <w:pStyle w:val="Liststycke"/>
              <w:ind w:left="0"/>
              <w:jc w:val="right"/>
              <w:rPr>
                <w:lang w:val="en-US"/>
              </w:rPr>
            </w:pPr>
            <w:r w:rsidRPr="007320BD">
              <w:rPr>
                <w:b w:val="0"/>
                <w:lang w:bidi="en-GB"/>
              </w:rPr>
              <w:t>2.6 Vision objectives</w:t>
            </w:r>
          </w:p>
          <w:p w14:paraId="713EFE58" w14:textId="77777777" w:rsidR="00394135" w:rsidRPr="007F19C7" w:rsidRDefault="00394135" w:rsidP="00523CF8">
            <w:pPr>
              <w:pStyle w:val="Liststycke"/>
              <w:ind w:left="0"/>
              <w:rPr>
                <w:sz w:val="16"/>
                <w:szCs w:val="16"/>
                <w:lang w:val="en-US"/>
              </w:rPr>
            </w:pPr>
          </w:p>
          <w:p w14:paraId="18B06B02" w14:textId="77777777" w:rsidR="00394135" w:rsidRPr="007F19C7" w:rsidRDefault="00394135" w:rsidP="00523CF8">
            <w:pPr>
              <w:pStyle w:val="Liststycke"/>
              <w:spacing w:line="240" w:lineRule="auto"/>
              <w:ind w:left="0"/>
              <w:rPr>
                <w:lang w:val="en-US"/>
              </w:rPr>
            </w:pPr>
            <w:r w:rsidRPr="00057B1E">
              <w:rPr>
                <w:b w:val="0"/>
                <w:sz w:val="16"/>
                <w:szCs w:val="16"/>
                <w:lang w:bidi="en-GB"/>
              </w:rPr>
              <w:t xml:space="preserve">Choose the </w:t>
            </w:r>
            <w:r w:rsidRPr="00B720D2">
              <w:rPr>
                <w:b w:val="0"/>
                <w:sz w:val="16"/>
                <w:szCs w:val="16"/>
                <w:u w:val="single"/>
                <w:lang w:bidi="en-GB"/>
              </w:rPr>
              <w:t>one</w:t>
            </w:r>
            <w:r w:rsidRPr="00057B1E">
              <w:rPr>
                <w:b w:val="0"/>
                <w:sz w:val="16"/>
                <w:szCs w:val="16"/>
                <w:lang w:bidi="en-GB"/>
              </w:rPr>
              <w:t xml:space="preserve"> main vision objective that the project is considered to contribute to. If the project contributes to multiple objectives, please account for this in box 2.7 below.</w:t>
            </w:r>
          </w:p>
        </w:tc>
        <w:tc>
          <w:tcPr>
            <w:tcW w:w="1245" w:type="pct"/>
            <w:gridSpan w:val="2"/>
          </w:tcPr>
          <w:p w14:paraId="4305FB13" w14:textId="77777777" w:rsidR="00394135" w:rsidRPr="0033065D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spacing w:val="2"/>
                <w:lang w:bidi="en-GB"/>
                <w14:numForm w14:val="lining"/>
              </w:rPr>
              <w:t>A green Nordic Region</w:t>
            </w:r>
          </w:p>
        </w:tc>
        <w:tc>
          <w:tcPr>
            <w:tcW w:w="1184" w:type="pct"/>
            <w:gridSpan w:val="2"/>
          </w:tcPr>
          <w:p w14:paraId="577DEF74" w14:textId="77777777" w:rsidR="00394135" w:rsidRPr="0033065D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spacing w:val="2"/>
                <w:lang w:bidi="en-GB"/>
                <w14:numForm w14:val="lining"/>
              </w:rPr>
              <w:t>A competitive Nordic Region</w:t>
            </w:r>
          </w:p>
        </w:tc>
        <w:tc>
          <w:tcPr>
            <w:tcW w:w="1255" w:type="pct"/>
            <w:gridSpan w:val="2"/>
          </w:tcPr>
          <w:p w14:paraId="15581008" w14:textId="77777777" w:rsidR="00394135" w:rsidRPr="0033065D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spacing w:val="2"/>
                <w:lang w:bidi="en-GB"/>
                <w14:numForm w14:val="lining"/>
              </w:rPr>
              <w:t>A socially sustainable Nordic Region</w:t>
            </w:r>
          </w:p>
        </w:tc>
      </w:tr>
      <w:tr w:rsidR="00394135" w:rsidRPr="00467BD4" w14:paraId="18259C0C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3726696B" w14:textId="77777777" w:rsidR="00394135" w:rsidRPr="007F19C7" w:rsidRDefault="00394135" w:rsidP="00523CF8">
            <w:pPr>
              <w:pStyle w:val="Liststycke"/>
              <w:ind w:left="0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</w:tcPr>
          <w:p w14:paraId="57A7016A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3CEE2DA7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1. Carbon neutrality</w:t>
            </w:r>
          </w:p>
        </w:tc>
        <w:tc>
          <w:tcPr>
            <w:tcW w:w="198" w:type="pct"/>
          </w:tcPr>
          <w:p w14:paraId="185A39F6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986" w:type="pct"/>
          </w:tcPr>
          <w:p w14:paraId="586E411F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 xml:space="preserve">6. </w:t>
            </w:r>
            <w:r w:rsidRPr="00467BD4">
              <w:rPr>
                <w:sz w:val="18"/>
                <w:szCs w:val="18"/>
                <w:lang w:bidi="en-GB"/>
              </w:rPr>
              <w:t>Knowledge and innovation</w:t>
            </w:r>
          </w:p>
        </w:tc>
        <w:tc>
          <w:tcPr>
            <w:tcW w:w="197" w:type="pct"/>
          </w:tcPr>
          <w:p w14:paraId="18C5294A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5ECDCC5B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9. Health and welfare</w:t>
            </w:r>
          </w:p>
        </w:tc>
      </w:tr>
      <w:tr w:rsidR="00394135" w:rsidRPr="00467BD4" w14:paraId="204BF391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5E03BCB" w14:textId="77777777" w:rsidR="00394135" w:rsidRPr="00D42D25" w:rsidRDefault="00394135" w:rsidP="00523CF8">
            <w:pPr>
              <w:pStyle w:val="Liststycke"/>
              <w:ind w:left="0"/>
              <w:jc w:val="right"/>
            </w:pPr>
          </w:p>
        </w:tc>
        <w:tc>
          <w:tcPr>
            <w:tcW w:w="200" w:type="pct"/>
          </w:tcPr>
          <w:p w14:paraId="3662C6DE" w14:textId="77777777" w:rsidR="00394135" w:rsidRPr="00243CD2" w:rsidRDefault="00394135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067410B0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2. Biodiversity</w:t>
            </w:r>
          </w:p>
        </w:tc>
        <w:tc>
          <w:tcPr>
            <w:tcW w:w="198" w:type="pct"/>
          </w:tcPr>
          <w:p w14:paraId="2DB0E1D7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986" w:type="pct"/>
          </w:tcPr>
          <w:p w14:paraId="75D4CDE4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 xml:space="preserve">7. </w:t>
            </w:r>
            <w:r w:rsidRPr="00467BD4">
              <w:rPr>
                <w:sz w:val="18"/>
                <w:szCs w:val="18"/>
                <w:lang w:bidi="en-GB"/>
              </w:rPr>
              <w:t>Well-functioning labour markets</w:t>
            </w:r>
          </w:p>
        </w:tc>
        <w:tc>
          <w:tcPr>
            <w:tcW w:w="197" w:type="pct"/>
          </w:tcPr>
          <w:p w14:paraId="7FEBAD65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0F67E86A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10. Inclusive transformation</w:t>
            </w:r>
          </w:p>
        </w:tc>
      </w:tr>
      <w:tr w:rsidR="00394135" w:rsidRPr="007F19C7" w14:paraId="5A2C85AF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1CCBB8FA" w14:textId="77777777" w:rsidR="00394135" w:rsidRPr="00D42D25" w:rsidRDefault="00394135" w:rsidP="00523CF8">
            <w:pPr>
              <w:pStyle w:val="Liststycke"/>
              <w:ind w:left="0"/>
              <w:jc w:val="right"/>
            </w:pPr>
          </w:p>
        </w:tc>
        <w:tc>
          <w:tcPr>
            <w:tcW w:w="200" w:type="pct"/>
          </w:tcPr>
          <w:p w14:paraId="4E84043E" w14:textId="77777777" w:rsidR="00394135" w:rsidRPr="00243CD2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39A3ABEB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3. Circular and bio-based economy</w:t>
            </w:r>
          </w:p>
        </w:tc>
        <w:tc>
          <w:tcPr>
            <w:tcW w:w="198" w:type="pct"/>
          </w:tcPr>
          <w:p w14:paraId="570737B4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986" w:type="pct"/>
          </w:tcPr>
          <w:p w14:paraId="4AF0CC5B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8. Digitalisation and education</w:t>
            </w:r>
          </w:p>
        </w:tc>
        <w:tc>
          <w:tcPr>
            <w:tcW w:w="197" w:type="pct"/>
          </w:tcPr>
          <w:p w14:paraId="12DCA257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354CB0EF" w14:textId="77777777" w:rsidR="00394135" w:rsidRPr="007F19C7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:lang w:val="en-US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11. Civil society and children and young people</w:t>
            </w:r>
          </w:p>
        </w:tc>
      </w:tr>
      <w:tr w:rsidR="00394135" w:rsidRPr="00467BD4" w14:paraId="447C64EE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91161A3" w14:textId="77777777" w:rsidR="00394135" w:rsidRPr="007F19C7" w:rsidRDefault="00394135" w:rsidP="00523CF8">
            <w:pPr>
              <w:pStyle w:val="Liststycke"/>
              <w:ind w:left="0"/>
              <w:jc w:val="right"/>
              <w:rPr>
                <w:lang w:val="en-US"/>
              </w:rPr>
            </w:pPr>
          </w:p>
        </w:tc>
        <w:tc>
          <w:tcPr>
            <w:tcW w:w="200" w:type="pct"/>
          </w:tcPr>
          <w:p w14:paraId="2ADBACF7" w14:textId="77777777" w:rsidR="00394135" w:rsidRPr="00243CD2" w:rsidRDefault="00394135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48875838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4. Sustainable consumption</w:t>
            </w:r>
          </w:p>
        </w:tc>
        <w:tc>
          <w:tcPr>
            <w:tcW w:w="198" w:type="pct"/>
          </w:tcPr>
          <w:p w14:paraId="0B504A0B" w14:textId="77777777" w:rsidR="00394135" w:rsidRPr="00D42D25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2235387A" w14:textId="77777777" w:rsidR="00394135" w:rsidRPr="00D42D25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6EC467CD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7FCF083F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12. Cohesion</w:t>
            </w:r>
          </w:p>
        </w:tc>
      </w:tr>
      <w:tr w:rsidR="00394135" w:rsidRPr="00D42D25" w14:paraId="05412D2C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338C4AA" w14:textId="77777777" w:rsidR="00394135" w:rsidRPr="00D42D25" w:rsidRDefault="00394135" w:rsidP="00523CF8">
            <w:pPr>
              <w:pStyle w:val="Liststycke"/>
              <w:ind w:left="0"/>
              <w:jc w:val="right"/>
            </w:pPr>
          </w:p>
        </w:tc>
        <w:tc>
          <w:tcPr>
            <w:tcW w:w="200" w:type="pct"/>
          </w:tcPr>
          <w:p w14:paraId="63DDB587" w14:textId="77777777" w:rsidR="00394135" w:rsidRPr="00243CD2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4B89DAFA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5. International co-operation on the environment and climate</w:t>
            </w:r>
          </w:p>
        </w:tc>
        <w:tc>
          <w:tcPr>
            <w:tcW w:w="198" w:type="pct"/>
          </w:tcPr>
          <w:p w14:paraId="02A287FC" w14:textId="77777777" w:rsidR="00394135" w:rsidRPr="00D42D25" w:rsidRDefault="00394135" w:rsidP="00523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304775E3" w14:textId="77777777" w:rsidR="00394135" w:rsidRPr="00D42D25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408246CE" w14:textId="77777777" w:rsidR="00394135" w:rsidRPr="00D42D25" w:rsidRDefault="00394135" w:rsidP="00523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058" w:type="pct"/>
          </w:tcPr>
          <w:p w14:paraId="60E3264C" w14:textId="77777777" w:rsidR="00394135" w:rsidRPr="00D42D25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94135" w:rsidRPr="00755117" w14:paraId="61524817" w14:textId="77777777" w:rsidTr="0039413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306E9241" w14:textId="77777777" w:rsidR="00394135" w:rsidRPr="007F19C7" w:rsidRDefault="00394135" w:rsidP="00523CF8">
            <w:pPr>
              <w:jc w:val="right"/>
              <w:rPr>
                <w:b w:val="0"/>
                <w:spacing w:val="2"/>
                <w:lang w:val="en-US"/>
                <w14:numForm w14:val="lining"/>
              </w:rPr>
            </w:pPr>
            <w:r w:rsidRPr="00755117">
              <w:rPr>
                <w:b w:val="0"/>
                <w:spacing w:val="2"/>
                <w:lang w:bidi="en-GB"/>
                <w14:numForm w14:val="lining"/>
              </w:rPr>
              <w:t>2.7 Describe the project’s contribution to the vision’s objectives and its connection to the Nordic Council of Ministers’ overall and sector-specific strategies</w:t>
            </w:r>
          </w:p>
        </w:tc>
        <w:tc>
          <w:tcPr>
            <w:tcW w:w="3684" w:type="pct"/>
            <w:gridSpan w:val="6"/>
          </w:tcPr>
          <w:p w14:paraId="1CED93F8" w14:textId="77777777" w:rsidR="00394135" w:rsidRPr="00755117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lang w:val="sv-SE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39A71EB7" w14:textId="77777777" w:rsidR="00394135" w:rsidRDefault="00394135" w:rsidP="00944A37">
      <w:pPr>
        <w:spacing w:line="240" w:lineRule="auto"/>
        <w:rPr>
          <w:b/>
        </w:rPr>
      </w:pPr>
    </w:p>
    <w:tbl>
      <w:tblPr>
        <w:tblStyle w:val="Ljustrutnt-dekorfrg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701"/>
        <w:gridCol w:w="2269"/>
        <w:gridCol w:w="2439"/>
        <w:gridCol w:w="1112"/>
        <w:gridCol w:w="1627"/>
        <w:gridCol w:w="358"/>
        <w:gridCol w:w="2269"/>
      </w:tblGrid>
      <w:tr w:rsidR="00710F2C" w:rsidRPr="00CE0D18" w14:paraId="5D636BEA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05490577" w14:textId="4A31C2F0" w:rsidR="00710F2C" w:rsidRPr="007F19C7" w:rsidRDefault="00A46C31" w:rsidP="00A7652C">
            <w:pPr>
              <w:rPr>
                <w:lang w:val="en-US"/>
              </w:rPr>
            </w:pPr>
            <w:r>
              <w:rPr>
                <w:lang w:bidi="en-GB"/>
              </w:rPr>
              <w:t>The project’s expected output and impact</w:t>
            </w:r>
          </w:p>
        </w:tc>
      </w:tr>
      <w:tr w:rsidR="00B71FD2" w:rsidRPr="00D42D25" w14:paraId="128CEEB8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 w:val="restart"/>
          </w:tcPr>
          <w:p w14:paraId="3ECFDD8D" w14:textId="47E69D0E" w:rsidR="00B71FD2" w:rsidRPr="007F19C7" w:rsidRDefault="00B85B80" w:rsidP="00A7652C">
            <w:pPr>
              <w:pStyle w:val="Liststycke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lang w:bidi="en-GB"/>
              </w:rPr>
              <w:t>2.8 Description of the project’s expected output, as well as its outcomes and impact</w:t>
            </w:r>
          </w:p>
        </w:tc>
        <w:tc>
          <w:tcPr>
            <w:tcW w:w="1132" w:type="pct"/>
          </w:tcPr>
          <w:p w14:paraId="148AF383" w14:textId="77777777" w:rsidR="0038291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 xml:space="preserve">Output </w:t>
            </w:r>
          </w:p>
          <w:p w14:paraId="47734988" w14:textId="533788E1" w:rsidR="00B71FD2" w:rsidRPr="00D42D25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</w:p>
        </w:tc>
        <w:tc>
          <w:tcPr>
            <w:tcW w:w="1271" w:type="pct"/>
            <w:gridSpan w:val="2"/>
          </w:tcPr>
          <w:p w14:paraId="2CD8C20C" w14:textId="3FEA4F2D" w:rsidR="00B71FD2" w:rsidRPr="0033065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Outcomes</w:t>
            </w:r>
          </w:p>
        </w:tc>
        <w:tc>
          <w:tcPr>
            <w:tcW w:w="1219" w:type="pct"/>
            <w:gridSpan w:val="2"/>
          </w:tcPr>
          <w:p w14:paraId="085580B6" w14:textId="77777777" w:rsidR="0038291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 xml:space="preserve">Impact </w:t>
            </w:r>
          </w:p>
          <w:p w14:paraId="1298FF75" w14:textId="6FFAECA6" w:rsidR="00B71FD2" w:rsidRPr="00D42D25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</w:p>
        </w:tc>
      </w:tr>
      <w:tr w:rsidR="00304A96" w:rsidRPr="00D42D25" w14:paraId="2B0399BB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3AEB9B2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2116CBFD" w14:textId="32934DD8" w:rsidR="00304A96" w:rsidRPr="001F03F8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3070FC99" w14:textId="77777777" w:rsidR="00304A96" w:rsidRPr="0033065D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  <w:p w14:paraId="029C7916" w14:textId="79973CCA" w:rsidR="00304A96" w:rsidRPr="0033065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9" w:type="pct"/>
            <w:gridSpan w:val="2"/>
            <w:vMerge w:val="restart"/>
            <w:shd w:val="clear" w:color="auto" w:fill="auto"/>
          </w:tcPr>
          <w:p w14:paraId="38F775F9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  <w:p w14:paraId="47DE021B" w14:textId="02C08000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1D1C4A5C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42D7632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1F1C3F26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19AF4643" w14:textId="38B92361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74272751" w14:textId="0DC0001B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5B39C520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615D6FAE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58925242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006A84F9" w14:textId="29924F96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17BF384" w14:textId="5C49CEDF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378E2083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24C4E7A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546B8B6A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3CD04D55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E3377F8" w14:textId="7DF0EB84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6FC4CCA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867B0B9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7CF36C1D" w14:textId="3A372D08" w:rsidR="00304A96" w:rsidRPr="000A4C6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7727E611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  <w:p w14:paraId="21879C9B" w14:textId="50B21E33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A8FBAC0" w14:textId="5B53B916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0E20C709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DE680B4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6EE47219" w14:textId="71C75AF4" w:rsidR="00304A96" w:rsidRPr="000A4C6D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4CFA1AD3" w14:textId="4D071575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1E3E04D" w14:textId="49D1532E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43CC9D5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120B398C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53AB6E33" w14:textId="07F934AF" w:rsidR="00304A96" w:rsidRPr="000A4C6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72AF7929" w14:textId="3177666D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50C8038B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60DC3736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78F57C14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7CA616C7" w14:textId="7E66E2BB" w:rsidR="00304A96" w:rsidRPr="000A4C6D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0AC4D8E4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CC15B66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2E743523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FB5C9E2" w14:textId="77777777" w:rsidR="004929A2" w:rsidRPr="00D42D25" w:rsidRDefault="004929A2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0C0EC32A" w14:textId="36B2EC63" w:rsidR="004929A2" w:rsidRPr="000A4C6D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2D61D07D" w14:textId="7E894EA8" w:rsidR="004929A2" w:rsidRPr="00D42D25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C882806" w14:textId="77777777" w:rsidR="004929A2" w:rsidRPr="00D42D25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5AE5E68D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7A27149" w14:textId="77777777" w:rsidR="004929A2" w:rsidRPr="00D42D25" w:rsidRDefault="004929A2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6DE0D9AE" w14:textId="09236F7B" w:rsidR="004929A2" w:rsidRPr="000A4C6D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660BD215" w14:textId="77777777" w:rsidR="004929A2" w:rsidRPr="00D42D25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E8762CB" w14:textId="77777777" w:rsidR="004929A2" w:rsidRPr="00D42D25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5A255E" w:rsidRPr="00EF25C8" w14:paraId="3B619DC9" w14:textId="77777777" w:rsidTr="00A76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3C6CF78D" w14:textId="5E64E81D" w:rsidR="005A255E" w:rsidRPr="00EF25C8" w:rsidRDefault="00EB4F65" w:rsidP="00A7652C">
            <w:pPr>
              <w:rPr>
                <w:lang w:val="sv-SE"/>
              </w:rPr>
            </w:pPr>
            <w:r>
              <w:rPr>
                <w:lang w:bidi="en-GB"/>
              </w:rPr>
              <w:lastRenderedPageBreak/>
              <w:t>Project activities - Timeline</w:t>
            </w:r>
          </w:p>
        </w:tc>
      </w:tr>
      <w:tr w:rsidR="005A255E" w:rsidRPr="00394B20" w14:paraId="2F801713" w14:textId="77777777" w:rsidTr="00A7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2AEF0ADA" w14:textId="5F870C9C" w:rsidR="005A255E" w:rsidRPr="007F19C7" w:rsidRDefault="005A255E" w:rsidP="00A7652C">
            <w:pPr>
              <w:rPr>
                <w:b w:val="0"/>
                <w:bCs w:val="0"/>
                <w:lang w:val="en-US"/>
              </w:rPr>
            </w:pPr>
            <w:r w:rsidRPr="00394B20">
              <w:rPr>
                <w:b w:val="0"/>
                <w:lang w:bidi="en-GB"/>
              </w:rPr>
              <w:t>2.9 Describe the project’s planned activities</w:t>
            </w:r>
          </w:p>
        </w:tc>
      </w:tr>
      <w:tr w:rsidR="00E7115C" w:rsidRPr="00394B20" w14:paraId="07B30945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002117C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#</w:t>
            </w:r>
          </w:p>
        </w:tc>
        <w:tc>
          <w:tcPr>
            <w:tcW w:w="2701" w:type="pct"/>
            <w:gridSpan w:val="3"/>
          </w:tcPr>
          <w:p w14:paraId="59FEA7EF" w14:textId="77777777" w:rsidR="00E7115C" w:rsidRPr="00394B20" w:rsidRDefault="00E7115C" w:rsidP="00275C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lang w:bidi="en-GB"/>
              </w:rPr>
              <w:t>Activity description</w:t>
            </w:r>
          </w:p>
        </w:tc>
        <w:tc>
          <w:tcPr>
            <w:tcW w:w="921" w:type="pct"/>
            <w:gridSpan w:val="2"/>
          </w:tcPr>
          <w:p w14:paraId="4A65BD3B" w14:textId="761061FD" w:rsidR="00E7115C" w:rsidRPr="00394B20" w:rsidRDefault="00E7115C" w:rsidP="00275C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lang w:bidi="en-GB"/>
              </w:rPr>
              <w:t>Expected start date</w:t>
            </w:r>
          </w:p>
        </w:tc>
        <w:tc>
          <w:tcPr>
            <w:tcW w:w="1053" w:type="pct"/>
          </w:tcPr>
          <w:p w14:paraId="31759A73" w14:textId="467E3A30" w:rsidR="00E7115C" w:rsidRPr="00394B20" w:rsidRDefault="00E7115C" w:rsidP="00275C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lang w:bidi="en-GB"/>
              </w:rPr>
              <w:t>Expected end date</w:t>
            </w:r>
          </w:p>
        </w:tc>
      </w:tr>
      <w:tr w:rsidR="00E7115C" w:rsidRPr="00394B20" w14:paraId="6A26341C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774739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1</w:t>
            </w:r>
          </w:p>
        </w:tc>
        <w:tc>
          <w:tcPr>
            <w:tcW w:w="2701" w:type="pct"/>
            <w:gridSpan w:val="3"/>
          </w:tcPr>
          <w:p w14:paraId="1BCA5625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>
              <w:rPr>
                <w:rFonts w:eastAsiaTheme="majorEastAsia" w:cstheme="majorBidi"/>
                <w:lang w:bidi="en-GB"/>
              </w:rPr>
              <w:t xml:space="preserve">Project management (compulsory activity): </w:t>
            </w: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4CF44786" w14:textId="6D8C1E0B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16237AAE" w14:textId="04F0570C" w:rsidR="00E7115C" w:rsidRPr="00394B20" w:rsidRDefault="00E7115C" w:rsidP="00E71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1695B7C7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6A9FA46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2</w:t>
            </w:r>
          </w:p>
        </w:tc>
        <w:tc>
          <w:tcPr>
            <w:tcW w:w="2701" w:type="pct"/>
            <w:gridSpan w:val="3"/>
          </w:tcPr>
          <w:p w14:paraId="582C8230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1F3430B" w14:textId="33698502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05512F71" w14:textId="36BE5169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5C01FE2D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8B809D7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3</w:t>
            </w:r>
          </w:p>
        </w:tc>
        <w:tc>
          <w:tcPr>
            <w:tcW w:w="2701" w:type="pct"/>
            <w:gridSpan w:val="3"/>
          </w:tcPr>
          <w:p w14:paraId="08CEAAFC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175E2798" w14:textId="72205EB0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2FD00FFC" w14:textId="55F47F2B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1C865265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380F710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4</w:t>
            </w:r>
          </w:p>
        </w:tc>
        <w:tc>
          <w:tcPr>
            <w:tcW w:w="2701" w:type="pct"/>
            <w:gridSpan w:val="3"/>
          </w:tcPr>
          <w:p w14:paraId="0B9E1D38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1592FE2D" w14:textId="5EDD7248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4DCF15DB" w14:textId="3810A5C6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59147FF3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813AC61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5</w:t>
            </w:r>
          </w:p>
        </w:tc>
        <w:tc>
          <w:tcPr>
            <w:tcW w:w="2701" w:type="pct"/>
            <w:gridSpan w:val="3"/>
          </w:tcPr>
          <w:p w14:paraId="11076E7C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5C8EE36" w14:textId="7076272B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54B9057D" w14:textId="6BBD5722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144BBB77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27D6A91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6</w:t>
            </w:r>
          </w:p>
        </w:tc>
        <w:tc>
          <w:tcPr>
            <w:tcW w:w="2701" w:type="pct"/>
            <w:gridSpan w:val="3"/>
          </w:tcPr>
          <w:p w14:paraId="04157904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206DF5A0" w14:textId="7FC995DA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58A02F84" w14:textId="7390D9C5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58BEAB9C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386375E9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7</w:t>
            </w:r>
          </w:p>
        </w:tc>
        <w:tc>
          <w:tcPr>
            <w:tcW w:w="2701" w:type="pct"/>
            <w:gridSpan w:val="3"/>
          </w:tcPr>
          <w:p w14:paraId="1C5E53A1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AAF2F87" w14:textId="7386C880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7CAB7544" w14:textId="7E64010A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294FEC04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25CA6DE5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8</w:t>
            </w:r>
          </w:p>
        </w:tc>
        <w:tc>
          <w:tcPr>
            <w:tcW w:w="2701" w:type="pct"/>
            <w:gridSpan w:val="3"/>
          </w:tcPr>
          <w:p w14:paraId="10D5D722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61E6A515" w14:textId="14C6BD88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151D8A50" w14:textId="6873EC7D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74C55CB6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1E1DD5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9</w:t>
            </w:r>
          </w:p>
        </w:tc>
        <w:tc>
          <w:tcPr>
            <w:tcW w:w="2701" w:type="pct"/>
            <w:gridSpan w:val="3"/>
          </w:tcPr>
          <w:p w14:paraId="1BF31128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706B600C" w14:textId="2761B498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4C15A0C4" w14:textId="3DD55C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14D2568D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282A655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10</w:t>
            </w:r>
          </w:p>
        </w:tc>
        <w:tc>
          <w:tcPr>
            <w:tcW w:w="2701" w:type="pct"/>
            <w:gridSpan w:val="3"/>
          </w:tcPr>
          <w:p w14:paraId="05AFCB15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7933DA3A" w14:textId="6A59E8CF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3E3510CD" w14:textId="4046FEE5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</w:tbl>
    <w:p w14:paraId="76C065C0" w14:textId="77777777" w:rsidR="001469E4" w:rsidRDefault="001469E4" w:rsidP="00944A37">
      <w:pPr>
        <w:spacing w:line="240" w:lineRule="auto"/>
        <w:rPr>
          <w:b/>
          <w:lang w:val="sv-SE"/>
        </w:rPr>
      </w:pPr>
    </w:p>
    <w:tbl>
      <w:tblPr>
        <w:tblStyle w:val="Ljustrutnt-dekorfrg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10775"/>
      </w:tblGrid>
      <w:tr w:rsidR="00C42146" w:rsidRPr="00CE0D18" w14:paraId="2A56F5A8" w14:textId="77777777" w:rsidTr="007F1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83A2980" w14:textId="77777777" w:rsidR="00C42146" w:rsidRPr="007F19C7" w:rsidRDefault="00C42146" w:rsidP="00A7652C">
            <w:pPr>
              <w:rPr>
                <w:bCs w:val="0"/>
                <w:spacing w:val="2"/>
                <w:lang w:val="en-US"/>
                <w14:numForm w14:val="lining"/>
              </w:rPr>
            </w:pPr>
            <w:r w:rsidRPr="00D3445E">
              <w:rPr>
                <w:spacing w:val="2"/>
                <w:lang w:bidi="en-GB"/>
                <w14:numForm w14:val="lining"/>
              </w:rPr>
              <w:t>Cross-sectoral perspectives (</w:t>
            </w:r>
            <w:r w:rsidRPr="002B3F6B">
              <w:rPr>
                <w:rFonts w:eastAsia="Corbel" w:cs="Corbel"/>
                <w:lang w:bidi="en-GB"/>
              </w:rPr>
              <w:t>sustainable development, gender equality, and a children’s rights and young people’s perspective)</w:t>
            </w:r>
          </w:p>
        </w:tc>
      </w:tr>
      <w:tr w:rsidR="00C42146" w:rsidRPr="00CE0D18" w14:paraId="58BF0B0B" w14:textId="77777777" w:rsidTr="007F1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1B05EC" w14:textId="3278DE27" w:rsidR="00C42146" w:rsidRPr="007F19C7" w:rsidRDefault="00C42146" w:rsidP="00A7652C">
            <w:pPr>
              <w:rPr>
                <w:b w:val="0"/>
                <w:spacing w:val="2"/>
                <w:lang w:val="en-US"/>
                <w14:numForm w14:val="lining"/>
              </w:rPr>
            </w:pPr>
            <w:r w:rsidRPr="00B85B80">
              <w:rPr>
                <w:b w:val="0"/>
                <w:spacing w:val="2"/>
                <w:lang w:bidi="en-GB"/>
                <w14:numForm w14:val="lining"/>
              </w:rPr>
              <w:t>2.10 Describe how the cross-sectoral perspectives are mainstreamed in the implementation of the project</w:t>
            </w:r>
          </w:p>
        </w:tc>
      </w:tr>
      <w:tr w:rsidR="00C42146" w:rsidRPr="00D3445E" w14:paraId="08E775B0" w14:textId="77777777" w:rsidTr="007F1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4179CCF" w14:textId="71D633F9" w:rsidR="00C42146" w:rsidRPr="00D3445E" w:rsidRDefault="00C42146" w:rsidP="00A7652C">
            <w:pPr>
              <w:rPr>
                <w:bCs w:val="0"/>
                <w:spacing w:val="2"/>
                <w:lang w:val="sv-SE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10B62F1D" w14:textId="77777777" w:rsidR="00C42146" w:rsidRPr="00D3445E" w:rsidRDefault="00C42146" w:rsidP="00944A37">
      <w:pPr>
        <w:spacing w:line="240" w:lineRule="auto"/>
        <w:rPr>
          <w:b/>
          <w:lang w:val="sv-SE"/>
        </w:rPr>
      </w:pPr>
    </w:p>
    <w:tbl>
      <w:tblPr>
        <w:tblStyle w:val="Ljustrutnt-dekorfrg1"/>
        <w:tblW w:w="5291" w:type="pct"/>
        <w:jc w:val="center"/>
        <w:tblLayout w:type="fixed"/>
        <w:tblLook w:val="04A0" w:firstRow="1" w:lastRow="0" w:firstColumn="1" w:lastColumn="0" w:noHBand="0" w:noVBand="1"/>
      </w:tblPr>
      <w:tblGrid>
        <w:gridCol w:w="2976"/>
        <w:gridCol w:w="431"/>
        <w:gridCol w:w="2266"/>
        <w:gridCol w:w="783"/>
        <w:gridCol w:w="1341"/>
        <w:gridCol w:w="1559"/>
        <w:gridCol w:w="1423"/>
      </w:tblGrid>
      <w:tr w:rsidR="00A74B1E" w:rsidRPr="0030395B" w14:paraId="5B5B0784" w14:textId="77777777" w:rsidTr="007F1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14:paraId="7DB31C8B" w14:textId="38459246" w:rsidR="00A74B1E" w:rsidRPr="0030395B" w:rsidRDefault="00A74B1E" w:rsidP="00A74B1E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  <w:lang w:val="sv-SE"/>
              </w:rPr>
            </w:pPr>
            <w:r w:rsidRPr="0030395B">
              <w:rPr>
                <w:rFonts w:eastAsiaTheme="majorEastAsia" w:cstheme="majorBidi"/>
                <w:sz w:val="28"/>
                <w:szCs w:val="28"/>
                <w:lang w:bidi="en-GB"/>
              </w:rPr>
              <w:t xml:space="preserve">Nordic </w:t>
            </w:r>
            <w:r w:rsidR="0055359F">
              <w:rPr>
                <w:rFonts w:eastAsiaTheme="majorEastAsia" w:cstheme="majorBidi"/>
                <w:sz w:val="28"/>
                <w:szCs w:val="28"/>
                <w:lang w:bidi="en-GB"/>
              </w:rPr>
              <w:t>value</w:t>
            </w:r>
            <w:r w:rsidRPr="0030395B">
              <w:rPr>
                <w:rFonts w:eastAsiaTheme="majorEastAsia" w:cstheme="majorBidi"/>
                <w:sz w:val="28"/>
                <w:szCs w:val="28"/>
                <w:lang w:bidi="en-GB"/>
              </w:rPr>
              <w:t xml:space="preserve"> and participation</w:t>
            </w:r>
          </w:p>
        </w:tc>
      </w:tr>
      <w:tr w:rsidR="005B21FD" w:rsidRPr="0030395B" w14:paraId="0AF829CA" w14:textId="77777777" w:rsidTr="007F1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shd w:val="clear" w:color="auto" w:fill="auto"/>
          </w:tcPr>
          <w:p w14:paraId="0D5BE716" w14:textId="304ADA88" w:rsidR="005B21FD" w:rsidRPr="007F19C7" w:rsidRDefault="005B21FD" w:rsidP="005B21FD">
            <w:pPr>
              <w:pStyle w:val="Liststycke"/>
              <w:ind w:left="0"/>
              <w:jc w:val="right"/>
              <w:rPr>
                <w:b w:val="0"/>
                <w:bCs w:val="0"/>
                <w:lang w:val="en-US"/>
              </w:rPr>
            </w:pPr>
            <w:r w:rsidRPr="005B21FD">
              <w:rPr>
                <w:b w:val="0"/>
                <w:lang w:bidi="en-GB"/>
              </w:rPr>
              <w:t xml:space="preserve">3.1 Describe how the project contributes to a Nordic </w:t>
            </w:r>
            <w:r w:rsidR="0055359F">
              <w:rPr>
                <w:b w:val="0"/>
                <w:lang w:bidi="en-GB"/>
              </w:rPr>
              <w:t>value</w:t>
            </w:r>
            <w:r w:rsidRPr="005B21FD">
              <w:rPr>
                <w:b w:val="0"/>
                <w:lang w:bidi="en-GB"/>
              </w:rPr>
              <w:t xml:space="preserve">   </w:t>
            </w:r>
          </w:p>
        </w:tc>
        <w:tc>
          <w:tcPr>
            <w:tcW w:w="3619" w:type="pct"/>
            <w:gridSpan w:val="6"/>
            <w:shd w:val="clear" w:color="auto" w:fill="auto"/>
          </w:tcPr>
          <w:p w14:paraId="4F83B65F" w14:textId="1E251239" w:rsidR="005B21FD" w:rsidRPr="00CC0F53" w:rsidRDefault="00CC0F53" w:rsidP="002F6689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="002F6689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7145F6" w:rsidRPr="00D42D25" w14:paraId="248F5187" w14:textId="77777777" w:rsidTr="007F19C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 w:val="restart"/>
          </w:tcPr>
          <w:p w14:paraId="11011F75" w14:textId="19A2B15F" w:rsidR="00FE6BF9" w:rsidRDefault="0081621F" w:rsidP="00A7652C">
            <w:pPr>
              <w:pStyle w:val="Liststycke"/>
              <w:ind w:left="0"/>
              <w:jc w:val="right"/>
            </w:pPr>
            <w:r>
              <w:rPr>
                <w:b w:val="0"/>
                <w:lang w:bidi="en-GB"/>
              </w:rPr>
              <w:t>3.2 Indicate Nordic participation</w:t>
            </w:r>
          </w:p>
          <w:p w14:paraId="11DD6E3D" w14:textId="6476A5AB" w:rsidR="00414A7B" w:rsidRPr="007F19C7" w:rsidRDefault="00414A7B" w:rsidP="0038291D">
            <w:pPr>
              <w:pStyle w:val="Liststycke"/>
              <w:spacing w:line="240" w:lineRule="auto"/>
              <w:ind w:left="0"/>
              <w:jc w:val="right"/>
              <w:rPr>
                <w:bCs w:val="0"/>
                <w:sz w:val="16"/>
                <w:szCs w:val="16"/>
                <w:lang w:val="en-US"/>
              </w:rPr>
            </w:pPr>
            <w:r w:rsidRPr="00583803">
              <w:rPr>
                <w:b w:val="0"/>
                <w:sz w:val="16"/>
                <w:szCs w:val="16"/>
                <w:lang w:bidi="en-GB"/>
              </w:rPr>
              <w:t>(min. 3 Nordic countries, or 2 Nordic countries + 1 non-Nordic country)</w:t>
            </w:r>
          </w:p>
        </w:tc>
        <w:tc>
          <w:tcPr>
            <w:tcW w:w="200" w:type="pct"/>
          </w:tcPr>
          <w:p w14:paraId="76DAD81F" w14:textId="34324665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1" w:type="pct"/>
          </w:tcPr>
          <w:p w14:paraId="44A225C8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pacing w:val="2"/>
                <w:lang w:bidi="en-GB"/>
                <w14:numForm w14:val="lining"/>
              </w:rPr>
              <w:t>Denmark</w:t>
            </w:r>
          </w:p>
        </w:tc>
        <w:tc>
          <w:tcPr>
            <w:tcW w:w="363" w:type="pct"/>
          </w:tcPr>
          <w:p w14:paraId="1B9041B3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22" w:type="pct"/>
          </w:tcPr>
          <w:p w14:paraId="083533EB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Finland</w:t>
            </w:r>
          </w:p>
        </w:tc>
        <w:tc>
          <w:tcPr>
            <w:tcW w:w="723" w:type="pct"/>
          </w:tcPr>
          <w:p w14:paraId="7C156136" w14:textId="77777777" w:rsidR="00FE6BF9" w:rsidRPr="00D42D25" w:rsidRDefault="00FE6BF9" w:rsidP="007145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61" w:type="pct"/>
          </w:tcPr>
          <w:p w14:paraId="5B3F4036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Faroe Islands</w:t>
            </w:r>
          </w:p>
        </w:tc>
      </w:tr>
      <w:tr w:rsidR="007145F6" w:rsidRPr="00D42D25" w14:paraId="55D0C87A" w14:textId="77777777" w:rsidTr="007F19C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/>
          </w:tcPr>
          <w:p w14:paraId="29376FD3" w14:textId="77777777" w:rsidR="00FE6BF9" w:rsidRPr="00D42D25" w:rsidRDefault="00FE6BF9" w:rsidP="00A7652C">
            <w:pPr>
              <w:pStyle w:val="Liststycke"/>
              <w:ind w:left="0"/>
            </w:pPr>
          </w:p>
        </w:tc>
        <w:tc>
          <w:tcPr>
            <w:tcW w:w="200" w:type="pct"/>
          </w:tcPr>
          <w:p w14:paraId="4EC9CBF1" w14:textId="77777777" w:rsidR="00FE6BF9" w:rsidRPr="000A4C6D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1" w:type="pct"/>
          </w:tcPr>
          <w:p w14:paraId="2EA1B1AC" w14:textId="77777777" w:rsidR="00FE6BF9" w:rsidRPr="000A4C6D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pacing w:val="2"/>
                <w:lang w:bidi="en-GB"/>
                <w14:numForm w14:val="lining"/>
              </w:rPr>
              <w:t>Greenland</w:t>
            </w:r>
          </w:p>
        </w:tc>
        <w:tc>
          <w:tcPr>
            <w:tcW w:w="363" w:type="pct"/>
          </w:tcPr>
          <w:p w14:paraId="0C29D42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22" w:type="pct"/>
          </w:tcPr>
          <w:p w14:paraId="3BBC864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Iceland</w:t>
            </w:r>
          </w:p>
        </w:tc>
        <w:tc>
          <w:tcPr>
            <w:tcW w:w="723" w:type="pct"/>
          </w:tcPr>
          <w:p w14:paraId="4A782EC7" w14:textId="77777777" w:rsidR="00FE6BF9" w:rsidRPr="00D42D25" w:rsidRDefault="00FE6BF9" w:rsidP="007145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61" w:type="pct"/>
          </w:tcPr>
          <w:p w14:paraId="7FA7721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Norway</w:t>
            </w:r>
          </w:p>
        </w:tc>
      </w:tr>
      <w:tr w:rsidR="007145F6" w:rsidRPr="00D42D25" w14:paraId="69043D76" w14:textId="77777777" w:rsidTr="007F19C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/>
          </w:tcPr>
          <w:p w14:paraId="45A7CE5B" w14:textId="77777777" w:rsidR="00FE6BF9" w:rsidRPr="00D42D25" w:rsidRDefault="00FE6BF9" w:rsidP="00A7652C">
            <w:pPr>
              <w:pStyle w:val="Liststycke"/>
              <w:ind w:left="0"/>
            </w:pPr>
          </w:p>
        </w:tc>
        <w:tc>
          <w:tcPr>
            <w:tcW w:w="200" w:type="pct"/>
          </w:tcPr>
          <w:p w14:paraId="51A45153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1" w:type="pct"/>
          </w:tcPr>
          <w:p w14:paraId="27D0B5F2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pacing w:val="2"/>
                <w:lang w:bidi="en-GB"/>
                <w14:numForm w14:val="lining"/>
              </w:rPr>
              <w:t>Sweden</w:t>
            </w:r>
          </w:p>
        </w:tc>
        <w:tc>
          <w:tcPr>
            <w:tcW w:w="363" w:type="pct"/>
          </w:tcPr>
          <w:p w14:paraId="0CE0C1C2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55359F">
              <w:rPr>
                <w:lang w:bidi="en-GB"/>
              </w:rPr>
            </w:r>
            <w:r w:rsidR="0055359F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22" w:type="pct"/>
          </w:tcPr>
          <w:p w14:paraId="2575F5D6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Åland</w:t>
            </w:r>
          </w:p>
        </w:tc>
        <w:tc>
          <w:tcPr>
            <w:tcW w:w="723" w:type="pct"/>
          </w:tcPr>
          <w:p w14:paraId="3964DBB9" w14:textId="0DEE16B8" w:rsidR="00FE6BF9" w:rsidRPr="00D42D25" w:rsidRDefault="007145F6" w:rsidP="009C3D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Other countries</w:t>
            </w:r>
          </w:p>
        </w:tc>
        <w:tc>
          <w:tcPr>
            <w:tcW w:w="661" w:type="pct"/>
          </w:tcPr>
          <w:p w14:paraId="6D4E1EE6" w14:textId="2E1D19DE" w:rsidR="00FE6BF9" w:rsidRPr="00D42D25" w:rsidRDefault="00FE6BF9" w:rsidP="00FF3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860CF3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CF3">
              <w:rPr>
                <w:lang w:bidi="en-GB"/>
              </w:rPr>
              <w:instrText xml:space="preserve"> FORMTEXT </w:instrText>
            </w:r>
            <w:r w:rsidRPr="00860CF3">
              <w:rPr>
                <w:lang w:bidi="en-GB"/>
              </w:rPr>
            </w:r>
            <w:r w:rsidRPr="00860CF3">
              <w:rPr>
                <w:lang w:bidi="en-GB"/>
              </w:rPr>
              <w:fldChar w:fldCharType="separate"/>
            </w:r>
            <w:r w:rsidR="002F6689">
              <w:rPr>
                <w:noProof/>
                <w:lang w:bidi="en-GB"/>
              </w:rPr>
              <w:t>     </w:t>
            </w:r>
            <w:r w:rsidRPr="00860CF3">
              <w:rPr>
                <w:lang w:bidi="en-GB"/>
              </w:rPr>
              <w:fldChar w:fldCharType="end"/>
            </w:r>
          </w:p>
        </w:tc>
      </w:tr>
      <w:tr w:rsidR="0081621F" w:rsidRPr="005B21FD" w14:paraId="6D9C3F89" w14:textId="77777777" w:rsidTr="0039413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5434A632" w14:textId="7C6BF33F" w:rsidR="0081621F" w:rsidRPr="005B21FD" w:rsidRDefault="005B21FD" w:rsidP="00A420AB">
            <w:pPr>
              <w:pStyle w:val="Liststycke"/>
              <w:ind w:left="0"/>
              <w:jc w:val="right"/>
              <w:rPr>
                <w:b w:val="0"/>
                <w:bCs w:val="0"/>
                <w:lang w:val="sv-SE"/>
              </w:rPr>
            </w:pPr>
            <w:r w:rsidRPr="005B21FD">
              <w:rPr>
                <w:b w:val="0"/>
                <w:lang w:bidi="en-GB"/>
              </w:rPr>
              <w:t xml:space="preserve">3.3 Organisation of Nordic participation </w:t>
            </w:r>
          </w:p>
        </w:tc>
        <w:tc>
          <w:tcPr>
            <w:tcW w:w="3619" w:type="pct"/>
            <w:gridSpan w:val="6"/>
          </w:tcPr>
          <w:p w14:paraId="1A709F4E" w14:textId="2C19C9E0" w:rsidR="0081621F" w:rsidRPr="005B21FD" w:rsidRDefault="005B21FD" w:rsidP="00CC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6689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="002F6689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12EBA295" w14:textId="74C8F455" w:rsidR="00323BE7" w:rsidRDefault="00323BE7" w:rsidP="00944A37">
      <w:pPr>
        <w:spacing w:line="240" w:lineRule="auto"/>
        <w:rPr>
          <w:b/>
          <w:lang w:val="sv-SE"/>
        </w:rPr>
      </w:pPr>
    </w:p>
    <w:tbl>
      <w:tblPr>
        <w:tblStyle w:val="Ljustrutnt-dekorfrg1"/>
        <w:tblW w:w="5290" w:type="pct"/>
        <w:jc w:val="center"/>
        <w:tblLayout w:type="fixed"/>
        <w:tblLook w:val="04A0" w:firstRow="1" w:lastRow="0" w:firstColumn="1" w:lastColumn="0" w:noHBand="0" w:noVBand="1"/>
      </w:tblPr>
      <w:tblGrid>
        <w:gridCol w:w="2914"/>
        <w:gridCol w:w="2621"/>
        <w:gridCol w:w="2621"/>
        <w:gridCol w:w="2621"/>
      </w:tblGrid>
      <w:tr w:rsidR="00323BE7" w:rsidRPr="00243CD2" w14:paraId="7DA20E51" w14:textId="77777777" w:rsidTr="0039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6085873D" w14:textId="78711A8E" w:rsidR="00323BE7" w:rsidRPr="00962E01" w:rsidRDefault="00323BE7" w:rsidP="00A7652C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  <w:lang w:bidi="en-GB"/>
              </w:rPr>
              <w:t>Risk analysis</w:t>
            </w:r>
          </w:p>
        </w:tc>
      </w:tr>
      <w:tr w:rsidR="00F81AFE" w:rsidRPr="00CE0D18" w14:paraId="25F09874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A1D6D23" w14:textId="006B3284" w:rsidR="00F81AFE" w:rsidRPr="007F19C7" w:rsidRDefault="0070476D" w:rsidP="0070476D">
            <w:pPr>
              <w:pStyle w:val="Liststycke"/>
              <w:ind w:left="0"/>
              <w:rPr>
                <w:rFonts w:eastAsiaTheme="majorEastAsia" w:cstheme="majorBidi"/>
                <w:b w:val="0"/>
                <w:bCs w:val="0"/>
                <w:sz w:val="28"/>
                <w:szCs w:val="28"/>
                <w:lang w:val="en-US"/>
              </w:rPr>
            </w:pPr>
            <w:r w:rsidRPr="00650D0D">
              <w:rPr>
                <w:b w:val="0"/>
                <w:lang w:bidi="en-GB"/>
              </w:rPr>
              <w:lastRenderedPageBreak/>
              <w:t>4.1 Report identifiable risks that may affect the implementation and output of the project</w:t>
            </w:r>
          </w:p>
        </w:tc>
      </w:tr>
      <w:tr w:rsidR="00D31950" w:rsidRPr="00CE0D18" w14:paraId="6739FC2F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2D1CA5A6" w14:textId="7AABDC8B" w:rsidR="00D31950" w:rsidRPr="00FB2022" w:rsidRDefault="00FB2022" w:rsidP="0038291D">
            <w:pPr>
              <w:pStyle w:val="Liststycke"/>
              <w:spacing w:line="24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Risk</w:t>
            </w:r>
          </w:p>
        </w:tc>
        <w:tc>
          <w:tcPr>
            <w:tcW w:w="1216" w:type="pct"/>
          </w:tcPr>
          <w:p w14:paraId="4A0B5D74" w14:textId="77777777" w:rsidR="00D31950" w:rsidRDefault="00D31950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rPr>
                <w:lang w:bidi="en-GB"/>
              </w:rPr>
              <w:t>Probability</w:t>
            </w:r>
          </w:p>
          <w:p w14:paraId="3F0B9DBB" w14:textId="03AEEE38" w:rsidR="009C3D3E" w:rsidRPr="00583803" w:rsidRDefault="009C3D3E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  <w:lang w:bidi="en-GB"/>
              </w:rPr>
              <w:t>(Low/Medium/High)</w:t>
            </w:r>
          </w:p>
        </w:tc>
        <w:tc>
          <w:tcPr>
            <w:tcW w:w="1216" w:type="pct"/>
          </w:tcPr>
          <w:p w14:paraId="4B14ABC9" w14:textId="77777777" w:rsidR="00D31950" w:rsidRDefault="0002354E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rPr>
                <w:lang w:bidi="en-GB"/>
              </w:rPr>
              <w:t>Impact</w:t>
            </w:r>
          </w:p>
          <w:p w14:paraId="3BAEF343" w14:textId="21382AF8" w:rsidR="00FB2022" w:rsidRPr="00583803" w:rsidRDefault="009C3D3E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  <w:lang w:bidi="en-GB"/>
              </w:rPr>
              <w:t>(Low/Medium/High)</w:t>
            </w:r>
          </w:p>
        </w:tc>
        <w:tc>
          <w:tcPr>
            <w:tcW w:w="1216" w:type="pct"/>
          </w:tcPr>
          <w:p w14:paraId="29D90ED4" w14:textId="77777777" w:rsidR="00D31950" w:rsidRPr="007F19C7" w:rsidRDefault="0002354E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CB5357">
              <w:rPr>
                <w:lang w:bidi="en-GB"/>
              </w:rPr>
              <w:t>Preventative measures</w:t>
            </w:r>
          </w:p>
          <w:p w14:paraId="4D0C2D7D" w14:textId="2C61460E" w:rsidR="00566356" w:rsidRPr="007F19C7" w:rsidRDefault="00566356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FB2022" w:rsidRPr="00243CD2" w14:paraId="052F8CF8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70F6AB5C" w14:textId="18DE874A" w:rsidR="00FB2022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4218E747" w14:textId="03024F07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506D5633" w14:textId="2A07614A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0D90C057" w14:textId="6767521C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FB2022" w:rsidRPr="00243CD2" w14:paraId="773F34CA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5823959C" w14:textId="2BF8E7DE" w:rsidR="00FB2022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682F700A" w14:textId="0A9E7904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EEA1ED3" w14:textId="782C1571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6AD73C5" w14:textId="01C5D7BD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FB2022" w:rsidRPr="00243CD2" w14:paraId="3F7CD45E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7C5BF8B5" w14:textId="06E3FC27" w:rsidR="00FB2022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6F6133FC" w14:textId="7C954E24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F142AAD" w14:textId="4E3F8DC8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43B630D9" w14:textId="1DF21FCA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FB2022" w:rsidRPr="00243CD2" w14:paraId="149DA442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6EF17733" w14:textId="734D2919" w:rsidR="00FB2022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4076E2BA" w14:textId="06E3BB0D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2BE4D582" w14:textId="772F03B3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04DFB133" w14:textId="6CBA4FB7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583803" w:rsidRPr="00243CD2" w14:paraId="7E9035D7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203A29A0" w14:textId="722EA87A" w:rsidR="00583803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25B91A0" w14:textId="698B8F5A" w:rsidR="00583803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3DEE914D" w14:textId="61ADE642" w:rsidR="00583803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0448F94A" w14:textId="42910D53" w:rsidR="00583803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5C5268A6" w14:textId="77777777" w:rsidR="00323BE7" w:rsidRDefault="00323BE7" w:rsidP="00944A37">
      <w:pPr>
        <w:spacing w:line="240" w:lineRule="auto"/>
        <w:rPr>
          <w:b/>
          <w:lang w:val="sv-SE"/>
        </w:rPr>
      </w:pPr>
    </w:p>
    <w:tbl>
      <w:tblPr>
        <w:tblStyle w:val="Ljustrutnt-dekorfrg1"/>
        <w:tblW w:w="5360" w:type="pct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9786"/>
      </w:tblGrid>
      <w:tr w:rsidR="0097629B" w:rsidRPr="00243CD2" w14:paraId="6D8E8961" w14:textId="77777777" w:rsidTr="0039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74BC0EBE" w14:textId="10CE8E03" w:rsidR="0097629B" w:rsidRPr="0097629B" w:rsidRDefault="0097629B" w:rsidP="0097629B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  <w:lang w:bidi="en-GB"/>
              </w:rPr>
              <w:t>Appendices:</w:t>
            </w:r>
          </w:p>
        </w:tc>
      </w:tr>
      <w:tr w:rsidR="003313EC" w:rsidRPr="00CE0D18" w14:paraId="118274B5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BD2653C" w14:textId="45EB9F76" w:rsidR="003313EC" w:rsidRPr="007F19C7" w:rsidRDefault="003D7954" w:rsidP="003D7954">
            <w:pPr>
              <w:pStyle w:val="Liststycke"/>
              <w:ind w:left="0"/>
              <w:rPr>
                <w:rFonts w:eastAsiaTheme="majorEastAsia" w:cstheme="majorBidi"/>
                <w:b w:val="0"/>
                <w:bCs w:val="0"/>
                <w:lang w:val="en-US"/>
              </w:rPr>
            </w:pPr>
            <w:r w:rsidRPr="0038291D">
              <w:rPr>
                <w:rFonts w:eastAsiaTheme="majorEastAsia" w:cstheme="majorBidi"/>
                <w:b w:val="0"/>
                <w:lang w:bidi="en-GB"/>
              </w:rPr>
              <w:t>5.1 Specify any appendices enclosed with the project description</w:t>
            </w:r>
          </w:p>
        </w:tc>
      </w:tr>
      <w:tr w:rsidR="0097629B" w:rsidRPr="0097629B" w14:paraId="2089263A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10393FE8" w14:textId="57CACDAE" w:rsidR="0097629B" w:rsidRPr="00FB2022" w:rsidRDefault="00810538" w:rsidP="00A7652C">
            <w:pPr>
              <w:pStyle w:val="Liststycke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#</w:t>
            </w:r>
          </w:p>
        </w:tc>
        <w:tc>
          <w:tcPr>
            <w:tcW w:w="4481" w:type="pct"/>
          </w:tcPr>
          <w:p w14:paraId="22F4B324" w14:textId="25BA6F4C" w:rsidR="0097629B" w:rsidRPr="0097629B" w:rsidRDefault="0097629B" w:rsidP="0097629B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>
              <w:rPr>
                <w:lang w:bidi="en-GB"/>
              </w:rPr>
              <w:t>Appendix</w:t>
            </w:r>
          </w:p>
        </w:tc>
      </w:tr>
      <w:tr w:rsidR="0097629B" w:rsidRPr="0097629B" w14:paraId="5B8BB623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488C30BF" w14:textId="053EF779" w:rsidR="0097629B" w:rsidRPr="0097629B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>
              <w:rPr>
                <w:b w:val="0"/>
                <w:lang w:bidi="en-GB"/>
              </w:rPr>
              <w:t>1.</w:t>
            </w:r>
          </w:p>
        </w:tc>
        <w:tc>
          <w:tcPr>
            <w:tcW w:w="4481" w:type="pct"/>
          </w:tcPr>
          <w:p w14:paraId="32A41378" w14:textId="388290EC" w:rsidR="0097629B" w:rsidRPr="0097629B" w:rsidRDefault="00E56362" w:rsidP="00E5636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bidi="en-GB"/>
              </w:rPr>
              <w:t>Budget (mandatory)</w:t>
            </w:r>
          </w:p>
        </w:tc>
      </w:tr>
      <w:tr w:rsidR="0097629B" w:rsidRPr="0097629B" w14:paraId="1FFBB6DB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0E17ADBA" w14:textId="19860A71" w:rsidR="0097629B" w:rsidRPr="00FF36AC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"/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  <w:bookmarkEnd w:id="2"/>
          </w:p>
        </w:tc>
        <w:tc>
          <w:tcPr>
            <w:tcW w:w="4481" w:type="pct"/>
          </w:tcPr>
          <w:p w14:paraId="3D70806D" w14:textId="5F930372" w:rsidR="0097629B" w:rsidRPr="00FF36AC" w:rsidRDefault="00FF36AC" w:rsidP="00E56362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7629B" w:rsidRPr="0097629B" w14:paraId="77204C3C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007F4630" w14:textId="30D1F214" w:rsidR="0097629B" w:rsidRPr="00FF36AC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</w:p>
        </w:tc>
        <w:tc>
          <w:tcPr>
            <w:tcW w:w="4481" w:type="pct"/>
          </w:tcPr>
          <w:p w14:paraId="2DB440A2" w14:textId="25F81F48" w:rsidR="0097629B" w:rsidRPr="00FF36AC" w:rsidRDefault="00FF36AC" w:rsidP="00E5636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7629B" w:rsidRPr="0097629B" w14:paraId="4AB83CA5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377E115F" w14:textId="0140A4FD" w:rsidR="0097629B" w:rsidRPr="00FF36AC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</w:p>
        </w:tc>
        <w:tc>
          <w:tcPr>
            <w:tcW w:w="4481" w:type="pct"/>
          </w:tcPr>
          <w:p w14:paraId="7A6D35DC" w14:textId="3AD4D217" w:rsidR="0097629B" w:rsidRPr="00FF36AC" w:rsidRDefault="00FF36AC" w:rsidP="00E56362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7629B" w:rsidRPr="0097629B" w14:paraId="1FA45A70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4556E689" w14:textId="28062879" w:rsidR="0097629B" w:rsidRPr="00FF36AC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</w:p>
        </w:tc>
        <w:tc>
          <w:tcPr>
            <w:tcW w:w="4481" w:type="pct"/>
          </w:tcPr>
          <w:p w14:paraId="31D6FC93" w14:textId="118C9A65" w:rsidR="0097629B" w:rsidRPr="00FF36AC" w:rsidRDefault="00FF36AC" w:rsidP="00E5636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25FD68A4" w14:textId="642B1693" w:rsidR="00860CF3" w:rsidRPr="0097629B" w:rsidRDefault="00860CF3" w:rsidP="0038291D">
      <w:pPr>
        <w:spacing w:line="240" w:lineRule="auto"/>
        <w:rPr>
          <w:lang w:val="sv-SE"/>
        </w:rPr>
      </w:pPr>
    </w:p>
    <w:sectPr w:rsidR="00860CF3" w:rsidRPr="0097629B" w:rsidSect="00394135">
      <w:headerReference w:type="default" r:id="rId11"/>
      <w:headerReference w:type="first" r:id="rId12"/>
      <w:type w:val="continuous"/>
      <w:pgSz w:w="11906" w:h="16838"/>
      <w:pgMar w:top="1276" w:right="849" w:bottom="709" w:left="851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2E39" w14:textId="77777777" w:rsidR="00FC2B1D" w:rsidRDefault="00FC2B1D" w:rsidP="003702BA">
      <w:pPr>
        <w:spacing w:after="0" w:line="240" w:lineRule="auto"/>
      </w:pPr>
      <w:r>
        <w:separator/>
      </w:r>
    </w:p>
  </w:endnote>
  <w:endnote w:type="continuationSeparator" w:id="0">
    <w:p w14:paraId="18B2C102" w14:textId="77777777" w:rsidR="00FC2B1D" w:rsidRDefault="00FC2B1D" w:rsidP="003702BA">
      <w:pPr>
        <w:spacing w:after="0" w:line="240" w:lineRule="auto"/>
      </w:pPr>
      <w:r>
        <w:continuationSeparator/>
      </w:r>
    </w:p>
  </w:endnote>
  <w:endnote w:type="continuationNotice" w:id="1">
    <w:p w14:paraId="39CF181D" w14:textId="77777777" w:rsidR="00FC2B1D" w:rsidRDefault="00FC2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4A74" w14:textId="77777777" w:rsidR="00FC2B1D" w:rsidRDefault="00FC2B1D" w:rsidP="003702BA">
      <w:pPr>
        <w:spacing w:after="0" w:line="240" w:lineRule="auto"/>
      </w:pPr>
      <w:r>
        <w:separator/>
      </w:r>
    </w:p>
  </w:footnote>
  <w:footnote w:type="continuationSeparator" w:id="0">
    <w:p w14:paraId="04BA720E" w14:textId="77777777" w:rsidR="00FC2B1D" w:rsidRDefault="00FC2B1D" w:rsidP="003702BA">
      <w:pPr>
        <w:spacing w:after="0" w:line="240" w:lineRule="auto"/>
      </w:pPr>
      <w:r>
        <w:continuationSeparator/>
      </w:r>
    </w:p>
  </w:footnote>
  <w:footnote w:type="continuationNotice" w:id="1">
    <w:p w14:paraId="0E3AEE43" w14:textId="77777777" w:rsidR="00FC2B1D" w:rsidRDefault="00FC2B1D">
      <w:pPr>
        <w:spacing w:after="0" w:line="240" w:lineRule="auto"/>
      </w:pPr>
    </w:p>
  </w:footnote>
  <w:footnote w:id="2">
    <w:p w14:paraId="410FE975" w14:textId="2B0D56CE" w:rsidR="0050365E" w:rsidRPr="007F19C7" w:rsidRDefault="0050365E">
      <w:pPr>
        <w:pStyle w:val="Fotnotstext"/>
        <w:rPr>
          <w:lang w:val="en-US"/>
        </w:rPr>
      </w:pPr>
      <w:r>
        <w:rPr>
          <w:rStyle w:val="Fotnotsreferens"/>
          <w:lang w:bidi="en-GB"/>
        </w:rPr>
        <w:footnoteRef/>
      </w:r>
      <w:r w:rsidRPr="003519D1">
        <w:rPr>
          <w:lang w:bidi="en-GB"/>
        </w:rPr>
        <w:t xml:space="preserve"> </w:t>
      </w:r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bidi="en-GB"/>
        </w:rPr>
        <w:t xml:space="preserve">Please note that you must enclose the </w:t>
      </w:r>
      <w:hyperlink r:id="rId1" w:history="1">
        <w:r w:rsidR="003519D1" w:rsidRPr="003519D1">
          <w:rPr>
            <w:rStyle w:val="Hyperlnk"/>
            <w:rFonts w:ascii="Calibri" w:eastAsia="Times New Roman" w:hAnsi="Calibri" w:cs="Calibri"/>
            <w:sz w:val="16"/>
            <w:szCs w:val="16"/>
            <w:lang w:bidi="en-GB"/>
          </w:rPr>
          <w:t>Nordic Council of Ministers’ budget form</w:t>
        </w:r>
      </w:hyperlink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bidi="en-GB"/>
        </w:rPr>
        <w:t xml:space="preserve"> with the project description.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A00B" w14:textId="1E903D57" w:rsidR="00964841" w:rsidRDefault="00964841">
    <w:pPr>
      <w:pStyle w:val="Sidhuvud"/>
    </w:pPr>
    <w:r w:rsidRPr="00081A7E">
      <w:rPr>
        <w:noProof/>
        <w:color w:val="1E67B1" w:themeColor="accent3" w:themeShade="80"/>
        <w:sz w:val="72"/>
        <w:szCs w:val="72"/>
        <w:lang w:bidi="en-GB"/>
      </w:rPr>
      <w:drawing>
        <wp:anchor distT="0" distB="0" distL="114300" distR="114300" simplePos="0" relativeHeight="251660288" behindDoc="0" locked="0" layoutInCell="1" allowOverlap="1" wp14:anchorId="1E8DEF27" wp14:editId="58ED9D86">
          <wp:simplePos x="0" y="0"/>
          <wp:positionH relativeFrom="column">
            <wp:posOffset>5105400</wp:posOffset>
          </wp:positionH>
          <wp:positionV relativeFrom="paragraph">
            <wp:posOffset>95250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085E" w14:textId="5A78F827" w:rsidR="00782501" w:rsidRDefault="00081A7E">
    <w:pPr>
      <w:pStyle w:val="Sidhuvud"/>
      <w:rPr>
        <w:color w:val="1E67B1" w:themeColor="accent3" w:themeShade="80"/>
        <w:sz w:val="72"/>
        <w:szCs w:val="72"/>
        <w:lang w:bidi="en-GB"/>
      </w:rPr>
    </w:pPr>
    <w:r w:rsidRPr="00081A7E">
      <w:rPr>
        <w:noProof/>
        <w:color w:val="1E67B1" w:themeColor="accent3" w:themeShade="80"/>
        <w:sz w:val="72"/>
        <w:szCs w:val="72"/>
        <w:lang w:bidi="en-GB"/>
      </w:rPr>
      <w:drawing>
        <wp:anchor distT="0" distB="0" distL="114300" distR="114300" simplePos="0" relativeHeight="251658240" behindDoc="0" locked="0" layoutInCell="1" allowOverlap="1" wp14:anchorId="4FDB316C" wp14:editId="63EEE96F">
          <wp:simplePos x="0" y="0"/>
          <wp:positionH relativeFrom="column">
            <wp:posOffset>5117465</wp:posOffset>
          </wp:positionH>
          <wp:positionV relativeFrom="paragraph">
            <wp:posOffset>110490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357">
      <w:rPr>
        <w:color w:val="1E67B1" w:themeColor="accent3" w:themeShade="80"/>
        <w:sz w:val="72"/>
        <w:szCs w:val="72"/>
        <w:lang w:bidi="en-GB"/>
      </w:rPr>
      <w:t>Project description</w:t>
    </w:r>
  </w:p>
  <w:p w14:paraId="6DD4E068" w14:textId="485CCC96" w:rsidR="00E7115C" w:rsidRPr="00E7115C" w:rsidRDefault="00E7115C">
    <w:pPr>
      <w:pStyle w:val="Sidhuvud"/>
      <w:rPr>
        <w:color w:val="1E67B1" w:themeColor="accent3" w:themeShade="80"/>
        <w:sz w:val="24"/>
        <w:szCs w:val="24"/>
        <w:lang w:val="sv-SE"/>
      </w:rPr>
    </w:pPr>
    <w:r>
      <w:rPr>
        <w:color w:val="1E67B1" w:themeColor="accent3" w:themeShade="80"/>
        <w:sz w:val="24"/>
        <w:szCs w:val="24"/>
        <w:lang w:bidi="en-GB"/>
      </w:rPr>
      <w:t>Version 1.1, 2023-01-17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0F4D5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EC3D88"/>
    <w:multiLevelType w:val="multilevel"/>
    <w:tmpl w:val="74682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0C49F6"/>
    <w:multiLevelType w:val="hybridMultilevel"/>
    <w:tmpl w:val="C52EF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6DE2"/>
    <w:multiLevelType w:val="multilevel"/>
    <w:tmpl w:val="9B966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A4ABA"/>
    <w:multiLevelType w:val="hybridMultilevel"/>
    <w:tmpl w:val="E3D27D0C"/>
    <w:lvl w:ilvl="0" w:tplc="998868A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i/>
        <w:color w:val="00000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3160"/>
    <w:multiLevelType w:val="hybridMultilevel"/>
    <w:tmpl w:val="CB3A14D0"/>
    <w:lvl w:ilvl="0" w:tplc="B3983E2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4998"/>
    <w:multiLevelType w:val="hybridMultilevel"/>
    <w:tmpl w:val="AE2A36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765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C47539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CAF7C6C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0E642C"/>
    <w:multiLevelType w:val="hybridMultilevel"/>
    <w:tmpl w:val="0840F44A"/>
    <w:lvl w:ilvl="0" w:tplc="E378205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4266"/>
    <w:multiLevelType w:val="multilevel"/>
    <w:tmpl w:val="F17E1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30314F"/>
    <w:multiLevelType w:val="hybridMultilevel"/>
    <w:tmpl w:val="0840F44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formatting="1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BE"/>
    <w:rsid w:val="00000230"/>
    <w:rsid w:val="0000300C"/>
    <w:rsid w:val="00003D24"/>
    <w:rsid w:val="0000580A"/>
    <w:rsid w:val="00007D5C"/>
    <w:rsid w:val="0001220A"/>
    <w:rsid w:val="00013034"/>
    <w:rsid w:val="00013038"/>
    <w:rsid w:val="00016EA4"/>
    <w:rsid w:val="00017131"/>
    <w:rsid w:val="0002142D"/>
    <w:rsid w:val="0002354E"/>
    <w:rsid w:val="00023CB8"/>
    <w:rsid w:val="00024985"/>
    <w:rsid w:val="00025804"/>
    <w:rsid w:val="00026C34"/>
    <w:rsid w:val="000275D4"/>
    <w:rsid w:val="00036253"/>
    <w:rsid w:val="00037E54"/>
    <w:rsid w:val="00042CEF"/>
    <w:rsid w:val="00042DCE"/>
    <w:rsid w:val="00042E30"/>
    <w:rsid w:val="00046911"/>
    <w:rsid w:val="00046C87"/>
    <w:rsid w:val="000475DE"/>
    <w:rsid w:val="00047AAC"/>
    <w:rsid w:val="000503C6"/>
    <w:rsid w:val="00050EB6"/>
    <w:rsid w:val="00052383"/>
    <w:rsid w:val="00057B1E"/>
    <w:rsid w:val="00061324"/>
    <w:rsid w:val="00061DF5"/>
    <w:rsid w:val="00062F15"/>
    <w:rsid w:val="000630F3"/>
    <w:rsid w:val="00064916"/>
    <w:rsid w:val="00065745"/>
    <w:rsid w:val="00065CD8"/>
    <w:rsid w:val="00065FBE"/>
    <w:rsid w:val="00067AEC"/>
    <w:rsid w:val="000719A0"/>
    <w:rsid w:val="00071D09"/>
    <w:rsid w:val="0007247D"/>
    <w:rsid w:val="00072D2D"/>
    <w:rsid w:val="000746D4"/>
    <w:rsid w:val="00075BFF"/>
    <w:rsid w:val="000771D6"/>
    <w:rsid w:val="0008027A"/>
    <w:rsid w:val="00080C78"/>
    <w:rsid w:val="00081A7E"/>
    <w:rsid w:val="00082189"/>
    <w:rsid w:val="00082D01"/>
    <w:rsid w:val="00083950"/>
    <w:rsid w:val="00084C50"/>
    <w:rsid w:val="00085419"/>
    <w:rsid w:val="00085574"/>
    <w:rsid w:val="000865FF"/>
    <w:rsid w:val="000925C4"/>
    <w:rsid w:val="000944AF"/>
    <w:rsid w:val="00095A5B"/>
    <w:rsid w:val="000976C1"/>
    <w:rsid w:val="000A4C6D"/>
    <w:rsid w:val="000B1131"/>
    <w:rsid w:val="000B3E51"/>
    <w:rsid w:val="000C066C"/>
    <w:rsid w:val="000C0D67"/>
    <w:rsid w:val="000C2A32"/>
    <w:rsid w:val="000C433F"/>
    <w:rsid w:val="000C4B1A"/>
    <w:rsid w:val="000C5EDF"/>
    <w:rsid w:val="000C6E76"/>
    <w:rsid w:val="000C70BB"/>
    <w:rsid w:val="000D6772"/>
    <w:rsid w:val="000E0A4B"/>
    <w:rsid w:val="000E1863"/>
    <w:rsid w:val="000E2870"/>
    <w:rsid w:val="000E5498"/>
    <w:rsid w:val="000F0FC5"/>
    <w:rsid w:val="000F14C8"/>
    <w:rsid w:val="000F298C"/>
    <w:rsid w:val="000F5881"/>
    <w:rsid w:val="000F6AA2"/>
    <w:rsid w:val="001019DE"/>
    <w:rsid w:val="00101C8A"/>
    <w:rsid w:val="001020D8"/>
    <w:rsid w:val="001026B6"/>
    <w:rsid w:val="00106DA0"/>
    <w:rsid w:val="0011123F"/>
    <w:rsid w:val="0011291B"/>
    <w:rsid w:val="00112C37"/>
    <w:rsid w:val="00113BE6"/>
    <w:rsid w:val="001150E2"/>
    <w:rsid w:val="00117710"/>
    <w:rsid w:val="00120D92"/>
    <w:rsid w:val="0012120C"/>
    <w:rsid w:val="00121D80"/>
    <w:rsid w:val="00122185"/>
    <w:rsid w:val="0012271A"/>
    <w:rsid w:val="00123A66"/>
    <w:rsid w:val="00124BC8"/>
    <w:rsid w:val="00126C93"/>
    <w:rsid w:val="00126E15"/>
    <w:rsid w:val="00131F21"/>
    <w:rsid w:val="00133742"/>
    <w:rsid w:val="0013387C"/>
    <w:rsid w:val="001351AC"/>
    <w:rsid w:val="0013576B"/>
    <w:rsid w:val="00135E19"/>
    <w:rsid w:val="00135EEE"/>
    <w:rsid w:val="00136D9F"/>
    <w:rsid w:val="00140110"/>
    <w:rsid w:val="001412E1"/>
    <w:rsid w:val="00141565"/>
    <w:rsid w:val="0014326A"/>
    <w:rsid w:val="00143F97"/>
    <w:rsid w:val="0014664E"/>
    <w:rsid w:val="001469E4"/>
    <w:rsid w:val="0015515D"/>
    <w:rsid w:val="00157341"/>
    <w:rsid w:val="00157D9F"/>
    <w:rsid w:val="001613E6"/>
    <w:rsid w:val="00164604"/>
    <w:rsid w:val="001646E5"/>
    <w:rsid w:val="001664D1"/>
    <w:rsid w:val="0016760F"/>
    <w:rsid w:val="00171012"/>
    <w:rsid w:val="0017284E"/>
    <w:rsid w:val="00174C2D"/>
    <w:rsid w:val="001753FE"/>
    <w:rsid w:val="001814CA"/>
    <w:rsid w:val="00181CF6"/>
    <w:rsid w:val="00182794"/>
    <w:rsid w:val="00184203"/>
    <w:rsid w:val="00190ADE"/>
    <w:rsid w:val="00192D9E"/>
    <w:rsid w:val="00196AE5"/>
    <w:rsid w:val="0019731C"/>
    <w:rsid w:val="001A1FE0"/>
    <w:rsid w:val="001A24B9"/>
    <w:rsid w:val="001A59D0"/>
    <w:rsid w:val="001B0BA6"/>
    <w:rsid w:val="001B0F60"/>
    <w:rsid w:val="001C09F6"/>
    <w:rsid w:val="001C2BF0"/>
    <w:rsid w:val="001C4AD0"/>
    <w:rsid w:val="001C55AD"/>
    <w:rsid w:val="001C5A78"/>
    <w:rsid w:val="001D030B"/>
    <w:rsid w:val="001D0623"/>
    <w:rsid w:val="001E7079"/>
    <w:rsid w:val="001F03F8"/>
    <w:rsid w:val="001F08DC"/>
    <w:rsid w:val="001F43AF"/>
    <w:rsid w:val="001F5193"/>
    <w:rsid w:val="001F6052"/>
    <w:rsid w:val="001F776E"/>
    <w:rsid w:val="0020025B"/>
    <w:rsid w:val="00203FA1"/>
    <w:rsid w:val="00204A89"/>
    <w:rsid w:val="00207E11"/>
    <w:rsid w:val="0021146E"/>
    <w:rsid w:val="002159B7"/>
    <w:rsid w:val="00215E9E"/>
    <w:rsid w:val="002161C8"/>
    <w:rsid w:val="00220220"/>
    <w:rsid w:val="002207C0"/>
    <w:rsid w:val="0022299F"/>
    <w:rsid w:val="00222D14"/>
    <w:rsid w:val="00224819"/>
    <w:rsid w:val="00227971"/>
    <w:rsid w:val="00231E88"/>
    <w:rsid w:val="00234735"/>
    <w:rsid w:val="00234B7E"/>
    <w:rsid w:val="002368DF"/>
    <w:rsid w:val="0024034B"/>
    <w:rsid w:val="002412A3"/>
    <w:rsid w:val="00241C9C"/>
    <w:rsid w:val="00243A3C"/>
    <w:rsid w:val="00243CD2"/>
    <w:rsid w:val="00245897"/>
    <w:rsid w:val="002466BC"/>
    <w:rsid w:val="00246F95"/>
    <w:rsid w:val="0024738E"/>
    <w:rsid w:val="00251E3E"/>
    <w:rsid w:val="00255068"/>
    <w:rsid w:val="002555F0"/>
    <w:rsid w:val="00255F37"/>
    <w:rsid w:val="00257432"/>
    <w:rsid w:val="00257CA2"/>
    <w:rsid w:val="00263846"/>
    <w:rsid w:val="002654AF"/>
    <w:rsid w:val="00265E42"/>
    <w:rsid w:val="002700DD"/>
    <w:rsid w:val="00270FA2"/>
    <w:rsid w:val="00271131"/>
    <w:rsid w:val="00272B51"/>
    <w:rsid w:val="00274A2E"/>
    <w:rsid w:val="00274CEB"/>
    <w:rsid w:val="00275737"/>
    <w:rsid w:val="00275C02"/>
    <w:rsid w:val="00284393"/>
    <w:rsid w:val="002860E7"/>
    <w:rsid w:val="00287912"/>
    <w:rsid w:val="00287CCC"/>
    <w:rsid w:val="00287DA1"/>
    <w:rsid w:val="002918D3"/>
    <w:rsid w:val="00291B9E"/>
    <w:rsid w:val="00292D52"/>
    <w:rsid w:val="00293E30"/>
    <w:rsid w:val="002946DD"/>
    <w:rsid w:val="002954B9"/>
    <w:rsid w:val="002976F0"/>
    <w:rsid w:val="002A24A0"/>
    <w:rsid w:val="002A5E75"/>
    <w:rsid w:val="002B1757"/>
    <w:rsid w:val="002B1868"/>
    <w:rsid w:val="002B3F6B"/>
    <w:rsid w:val="002B3F9B"/>
    <w:rsid w:val="002B4264"/>
    <w:rsid w:val="002B53AA"/>
    <w:rsid w:val="002B6405"/>
    <w:rsid w:val="002B6BD2"/>
    <w:rsid w:val="002B6C3A"/>
    <w:rsid w:val="002B7995"/>
    <w:rsid w:val="002C3AE9"/>
    <w:rsid w:val="002C6507"/>
    <w:rsid w:val="002C76B8"/>
    <w:rsid w:val="002D1112"/>
    <w:rsid w:val="002D3236"/>
    <w:rsid w:val="002D53C5"/>
    <w:rsid w:val="002D603C"/>
    <w:rsid w:val="002E24D3"/>
    <w:rsid w:val="002E3D96"/>
    <w:rsid w:val="002E4CC5"/>
    <w:rsid w:val="002E600E"/>
    <w:rsid w:val="002E7579"/>
    <w:rsid w:val="002E778D"/>
    <w:rsid w:val="002F0712"/>
    <w:rsid w:val="002F345B"/>
    <w:rsid w:val="002F5127"/>
    <w:rsid w:val="002F51A8"/>
    <w:rsid w:val="002F6689"/>
    <w:rsid w:val="0030395B"/>
    <w:rsid w:val="00303976"/>
    <w:rsid w:val="0030399F"/>
    <w:rsid w:val="00304A96"/>
    <w:rsid w:val="00305F71"/>
    <w:rsid w:val="003073B0"/>
    <w:rsid w:val="0031192E"/>
    <w:rsid w:val="00311978"/>
    <w:rsid w:val="00313BA8"/>
    <w:rsid w:val="0031555C"/>
    <w:rsid w:val="00316014"/>
    <w:rsid w:val="00316A28"/>
    <w:rsid w:val="0032033F"/>
    <w:rsid w:val="00320794"/>
    <w:rsid w:val="00322028"/>
    <w:rsid w:val="003228A5"/>
    <w:rsid w:val="00323BE7"/>
    <w:rsid w:val="0033065D"/>
    <w:rsid w:val="00330B80"/>
    <w:rsid w:val="003313EC"/>
    <w:rsid w:val="00331ECB"/>
    <w:rsid w:val="00333899"/>
    <w:rsid w:val="003345CF"/>
    <w:rsid w:val="003356A0"/>
    <w:rsid w:val="00341D93"/>
    <w:rsid w:val="0034222A"/>
    <w:rsid w:val="0034244E"/>
    <w:rsid w:val="003464C6"/>
    <w:rsid w:val="00346809"/>
    <w:rsid w:val="00346E58"/>
    <w:rsid w:val="003519D1"/>
    <w:rsid w:val="003559F2"/>
    <w:rsid w:val="00356082"/>
    <w:rsid w:val="00357335"/>
    <w:rsid w:val="003605F1"/>
    <w:rsid w:val="003623D3"/>
    <w:rsid w:val="003630EF"/>
    <w:rsid w:val="00364FB2"/>
    <w:rsid w:val="00365504"/>
    <w:rsid w:val="00366FE3"/>
    <w:rsid w:val="003673DB"/>
    <w:rsid w:val="003702BA"/>
    <w:rsid w:val="003709BC"/>
    <w:rsid w:val="0037177F"/>
    <w:rsid w:val="00372D19"/>
    <w:rsid w:val="0038291D"/>
    <w:rsid w:val="003829A1"/>
    <w:rsid w:val="00383B7C"/>
    <w:rsid w:val="00384C22"/>
    <w:rsid w:val="00386018"/>
    <w:rsid w:val="003860C8"/>
    <w:rsid w:val="00390B64"/>
    <w:rsid w:val="0039150E"/>
    <w:rsid w:val="003938F0"/>
    <w:rsid w:val="00394135"/>
    <w:rsid w:val="00394B20"/>
    <w:rsid w:val="00396946"/>
    <w:rsid w:val="00397811"/>
    <w:rsid w:val="003A2FC1"/>
    <w:rsid w:val="003A7DE6"/>
    <w:rsid w:val="003B1A32"/>
    <w:rsid w:val="003B5DE4"/>
    <w:rsid w:val="003C18CB"/>
    <w:rsid w:val="003C4456"/>
    <w:rsid w:val="003C5420"/>
    <w:rsid w:val="003C572F"/>
    <w:rsid w:val="003D2B45"/>
    <w:rsid w:val="003D2F5E"/>
    <w:rsid w:val="003D37FA"/>
    <w:rsid w:val="003D7418"/>
    <w:rsid w:val="003D7954"/>
    <w:rsid w:val="003E2FC0"/>
    <w:rsid w:val="003E35CA"/>
    <w:rsid w:val="003F2CED"/>
    <w:rsid w:val="003F69C4"/>
    <w:rsid w:val="00403215"/>
    <w:rsid w:val="004037D0"/>
    <w:rsid w:val="00407EC5"/>
    <w:rsid w:val="00410BC5"/>
    <w:rsid w:val="00413814"/>
    <w:rsid w:val="00413E47"/>
    <w:rsid w:val="00414A7B"/>
    <w:rsid w:val="004155EC"/>
    <w:rsid w:val="00415CF8"/>
    <w:rsid w:val="0041770D"/>
    <w:rsid w:val="00422298"/>
    <w:rsid w:val="00424107"/>
    <w:rsid w:val="004267E8"/>
    <w:rsid w:val="00426CB4"/>
    <w:rsid w:val="004279B5"/>
    <w:rsid w:val="004317F1"/>
    <w:rsid w:val="00432AB5"/>
    <w:rsid w:val="00433982"/>
    <w:rsid w:val="00440819"/>
    <w:rsid w:val="004438C0"/>
    <w:rsid w:val="00444F63"/>
    <w:rsid w:val="00447D2B"/>
    <w:rsid w:val="00447ED8"/>
    <w:rsid w:val="00450999"/>
    <w:rsid w:val="00455549"/>
    <w:rsid w:val="004563E1"/>
    <w:rsid w:val="00456B8D"/>
    <w:rsid w:val="0046010C"/>
    <w:rsid w:val="00463655"/>
    <w:rsid w:val="00463758"/>
    <w:rsid w:val="00463BB5"/>
    <w:rsid w:val="00463FDE"/>
    <w:rsid w:val="0046423D"/>
    <w:rsid w:val="00465643"/>
    <w:rsid w:val="00467BD4"/>
    <w:rsid w:val="00470AC6"/>
    <w:rsid w:val="004742FD"/>
    <w:rsid w:val="004753E6"/>
    <w:rsid w:val="00476F2D"/>
    <w:rsid w:val="0047780E"/>
    <w:rsid w:val="004805A4"/>
    <w:rsid w:val="004813C3"/>
    <w:rsid w:val="0048499D"/>
    <w:rsid w:val="004929A2"/>
    <w:rsid w:val="00495CE1"/>
    <w:rsid w:val="004964C3"/>
    <w:rsid w:val="004966AD"/>
    <w:rsid w:val="004A179A"/>
    <w:rsid w:val="004A1C75"/>
    <w:rsid w:val="004A2555"/>
    <w:rsid w:val="004A3FCE"/>
    <w:rsid w:val="004A4CF4"/>
    <w:rsid w:val="004A4E39"/>
    <w:rsid w:val="004A62EB"/>
    <w:rsid w:val="004B15A8"/>
    <w:rsid w:val="004B4CB5"/>
    <w:rsid w:val="004B6B84"/>
    <w:rsid w:val="004B763A"/>
    <w:rsid w:val="004C208A"/>
    <w:rsid w:val="004C4F9D"/>
    <w:rsid w:val="004C54C0"/>
    <w:rsid w:val="004C5ABA"/>
    <w:rsid w:val="004D2461"/>
    <w:rsid w:val="004D2960"/>
    <w:rsid w:val="004D46E4"/>
    <w:rsid w:val="004E48FC"/>
    <w:rsid w:val="004E4A7C"/>
    <w:rsid w:val="004E5139"/>
    <w:rsid w:val="004E735D"/>
    <w:rsid w:val="004F06D5"/>
    <w:rsid w:val="004F0953"/>
    <w:rsid w:val="004F1728"/>
    <w:rsid w:val="004F3F06"/>
    <w:rsid w:val="004F42B9"/>
    <w:rsid w:val="004F5DFC"/>
    <w:rsid w:val="00500934"/>
    <w:rsid w:val="00503302"/>
    <w:rsid w:val="00503370"/>
    <w:rsid w:val="0050365E"/>
    <w:rsid w:val="005056F1"/>
    <w:rsid w:val="00506957"/>
    <w:rsid w:val="00507231"/>
    <w:rsid w:val="00510A06"/>
    <w:rsid w:val="005113E7"/>
    <w:rsid w:val="0051334F"/>
    <w:rsid w:val="00515105"/>
    <w:rsid w:val="00516544"/>
    <w:rsid w:val="0051662D"/>
    <w:rsid w:val="00516E36"/>
    <w:rsid w:val="00517510"/>
    <w:rsid w:val="00520F8E"/>
    <w:rsid w:val="0052235E"/>
    <w:rsid w:val="00522F6F"/>
    <w:rsid w:val="00524FD4"/>
    <w:rsid w:val="00525749"/>
    <w:rsid w:val="0052657E"/>
    <w:rsid w:val="00527387"/>
    <w:rsid w:val="00530C06"/>
    <w:rsid w:val="00530D28"/>
    <w:rsid w:val="00531885"/>
    <w:rsid w:val="00532363"/>
    <w:rsid w:val="0053360D"/>
    <w:rsid w:val="00533D08"/>
    <w:rsid w:val="005340E9"/>
    <w:rsid w:val="00534E27"/>
    <w:rsid w:val="00541203"/>
    <w:rsid w:val="0054133A"/>
    <w:rsid w:val="005431D7"/>
    <w:rsid w:val="00544FB3"/>
    <w:rsid w:val="0054581B"/>
    <w:rsid w:val="00547491"/>
    <w:rsid w:val="005507D0"/>
    <w:rsid w:val="005511A1"/>
    <w:rsid w:val="00552C57"/>
    <w:rsid w:val="005532FE"/>
    <w:rsid w:val="0055359F"/>
    <w:rsid w:val="005561B4"/>
    <w:rsid w:val="00556304"/>
    <w:rsid w:val="0055679B"/>
    <w:rsid w:val="0055731F"/>
    <w:rsid w:val="00560AFD"/>
    <w:rsid w:val="00561A49"/>
    <w:rsid w:val="00563210"/>
    <w:rsid w:val="00564128"/>
    <w:rsid w:val="00566356"/>
    <w:rsid w:val="00566DDA"/>
    <w:rsid w:val="00566F64"/>
    <w:rsid w:val="0057022A"/>
    <w:rsid w:val="00570F12"/>
    <w:rsid w:val="0057277B"/>
    <w:rsid w:val="00573025"/>
    <w:rsid w:val="00573ABB"/>
    <w:rsid w:val="00573EBE"/>
    <w:rsid w:val="005762EB"/>
    <w:rsid w:val="00577376"/>
    <w:rsid w:val="00581390"/>
    <w:rsid w:val="00581698"/>
    <w:rsid w:val="00581C81"/>
    <w:rsid w:val="00583803"/>
    <w:rsid w:val="005847C7"/>
    <w:rsid w:val="0058572B"/>
    <w:rsid w:val="005862F6"/>
    <w:rsid w:val="0058674E"/>
    <w:rsid w:val="005945C2"/>
    <w:rsid w:val="005948DC"/>
    <w:rsid w:val="00594E85"/>
    <w:rsid w:val="0059732F"/>
    <w:rsid w:val="005A047B"/>
    <w:rsid w:val="005A1B77"/>
    <w:rsid w:val="005A255E"/>
    <w:rsid w:val="005A45B1"/>
    <w:rsid w:val="005B1323"/>
    <w:rsid w:val="005B1430"/>
    <w:rsid w:val="005B21FD"/>
    <w:rsid w:val="005B3379"/>
    <w:rsid w:val="005B36D7"/>
    <w:rsid w:val="005B41BB"/>
    <w:rsid w:val="005C0E91"/>
    <w:rsid w:val="005C6705"/>
    <w:rsid w:val="005C6B52"/>
    <w:rsid w:val="005C6D75"/>
    <w:rsid w:val="005C7C52"/>
    <w:rsid w:val="005D33AB"/>
    <w:rsid w:val="005D68FA"/>
    <w:rsid w:val="005D776B"/>
    <w:rsid w:val="005E0548"/>
    <w:rsid w:val="005E1756"/>
    <w:rsid w:val="005E27EB"/>
    <w:rsid w:val="005E3564"/>
    <w:rsid w:val="005E4816"/>
    <w:rsid w:val="005E514B"/>
    <w:rsid w:val="005E5932"/>
    <w:rsid w:val="005E7B73"/>
    <w:rsid w:val="005F283B"/>
    <w:rsid w:val="005F45CF"/>
    <w:rsid w:val="005F7853"/>
    <w:rsid w:val="00604314"/>
    <w:rsid w:val="00605823"/>
    <w:rsid w:val="00610BEE"/>
    <w:rsid w:val="006123C6"/>
    <w:rsid w:val="00613208"/>
    <w:rsid w:val="0061371D"/>
    <w:rsid w:val="006144B5"/>
    <w:rsid w:val="006145B5"/>
    <w:rsid w:val="00614807"/>
    <w:rsid w:val="00614ED5"/>
    <w:rsid w:val="006162B0"/>
    <w:rsid w:val="006255CC"/>
    <w:rsid w:val="0063139F"/>
    <w:rsid w:val="00631B54"/>
    <w:rsid w:val="00631FB6"/>
    <w:rsid w:val="00632D30"/>
    <w:rsid w:val="006365FA"/>
    <w:rsid w:val="00640CB4"/>
    <w:rsid w:val="00641BD3"/>
    <w:rsid w:val="00641EA8"/>
    <w:rsid w:val="00645218"/>
    <w:rsid w:val="006467B6"/>
    <w:rsid w:val="00647C8B"/>
    <w:rsid w:val="00650D0D"/>
    <w:rsid w:val="00652968"/>
    <w:rsid w:val="00652ED2"/>
    <w:rsid w:val="00654B4E"/>
    <w:rsid w:val="006553C2"/>
    <w:rsid w:val="006567A8"/>
    <w:rsid w:val="0065778B"/>
    <w:rsid w:val="00657CAD"/>
    <w:rsid w:val="00661D2D"/>
    <w:rsid w:val="00662E3E"/>
    <w:rsid w:val="00664397"/>
    <w:rsid w:val="006669EA"/>
    <w:rsid w:val="0067236E"/>
    <w:rsid w:val="00675F44"/>
    <w:rsid w:val="006810B3"/>
    <w:rsid w:val="0068509D"/>
    <w:rsid w:val="00690F30"/>
    <w:rsid w:val="00691AF3"/>
    <w:rsid w:val="00694CDE"/>
    <w:rsid w:val="0069649E"/>
    <w:rsid w:val="00697A61"/>
    <w:rsid w:val="006A04C1"/>
    <w:rsid w:val="006A0DC8"/>
    <w:rsid w:val="006A13DE"/>
    <w:rsid w:val="006A14D2"/>
    <w:rsid w:val="006A5D49"/>
    <w:rsid w:val="006A7876"/>
    <w:rsid w:val="006B24F2"/>
    <w:rsid w:val="006B5409"/>
    <w:rsid w:val="006B6D0A"/>
    <w:rsid w:val="006B6EDF"/>
    <w:rsid w:val="006B6F0E"/>
    <w:rsid w:val="006C0BBA"/>
    <w:rsid w:val="006C29BF"/>
    <w:rsid w:val="006C36AA"/>
    <w:rsid w:val="006C4830"/>
    <w:rsid w:val="006C6E5C"/>
    <w:rsid w:val="006D261B"/>
    <w:rsid w:val="006D469D"/>
    <w:rsid w:val="006D56CB"/>
    <w:rsid w:val="006D6E8C"/>
    <w:rsid w:val="006E1321"/>
    <w:rsid w:val="006E409C"/>
    <w:rsid w:val="006E4662"/>
    <w:rsid w:val="006E4A37"/>
    <w:rsid w:val="006E4E62"/>
    <w:rsid w:val="006E679B"/>
    <w:rsid w:val="006E67B1"/>
    <w:rsid w:val="006E7255"/>
    <w:rsid w:val="006E7CCB"/>
    <w:rsid w:val="006F1482"/>
    <w:rsid w:val="006F2512"/>
    <w:rsid w:val="006F396C"/>
    <w:rsid w:val="006F400A"/>
    <w:rsid w:val="006F4B3B"/>
    <w:rsid w:val="006F5119"/>
    <w:rsid w:val="006F5588"/>
    <w:rsid w:val="006F5D7B"/>
    <w:rsid w:val="00700898"/>
    <w:rsid w:val="00702380"/>
    <w:rsid w:val="00702D89"/>
    <w:rsid w:val="00703336"/>
    <w:rsid w:val="00703E8A"/>
    <w:rsid w:val="0070476D"/>
    <w:rsid w:val="0070499E"/>
    <w:rsid w:val="0070501F"/>
    <w:rsid w:val="00707F91"/>
    <w:rsid w:val="00710F2C"/>
    <w:rsid w:val="0071244D"/>
    <w:rsid w:val="00712CD5"/>
    <w:rsid w:val="00713548"/>
    <w:rsid w:val="007139AB"/>
    <w:rsid w:val="007145F6"/>
    <w:rsid w:val="0071787A"/>
    <w:rsid w:val="00720C9F"/>
    <w:rsid w:val="00721A4A"/>
    <w:rsid w:val="00721EE7"/>
    <w:rsid w:val="00722E96"/>
    <w:rsid w:val="0072386F"/>
    <w:rsid w:val="007242CD"/>
    <w:rsid w:val="00725034"/>
    <w:rsid w:val="00727AF0"/>
    <w:rsid w:val="007320BD"/>
    <w:rsid w:val="00735503"/>
    <w:rsid w:val="007378AE"/>
    <w:rsid w:val="00740E9F"/>
    <w:rsid w:val="007416FC"/>
    <w:rsid w:val="00741921"/>
    <w:rsid w:val="00741D66"/>
    <w:rsid w:val="00742587"/>
    <w:rsid w:val="00742672"/>
    <w:rsid w:val="007472C6"/>
    <w:rsid w:val="0075189B"/>
    <w:rsid w:val="007542C0"/>
    <w:rsid w:val="00755117"/>
    <w:rsid w:val="0075608E"/>
    <w:rsid w:val="007603C4"/>
    <w:rsid w:val="0076184D"/>
    <w:rsid w:val="0076291A"/>
    <w:rsid w:val="00763E40"/>
    <w:rsid w:val="00765CBF"/>
    <w:rsid w:val="0076716D"/>
    <w:rsid w:val="00767867"/>
    <w:rsid w:val="00767E96"/>
    <w:rsid w:val="00770954"/>
    <w:rsid w:val="0077392A"/>
    <w:rsid w:val="007748EB"/>
    <w:rsid w:val="0077588F"/>
    <w:rsid w:val="00780781"/>
    <w:rsid w:val="00780B98"/>
    <w:rsid w:val="00781D74"/>
    <w:rsid w:val="00782501"/>
    <w:rsid w:val="007828BB"/>
    <w:rsid w:val="007831EE"/>
    <w:rsid w:val="007A0E9B"/>
    <w:rsid w:val="007A1454"/>
    <w:rsid w:val="007A6E8B"/>
    <w:rsid w:val="007A6FAC"/>
    <w:rsid w:val="007A76D0"/>
    <w:rsid w:val="007A7938"/>
    <w:rsid w:val="007A7EB0"/>
    <w:rsid w:val="007B0BC2"/>
    <w:rsid w:val="007B43DF"/>
    <w:rsid w:val="007B458C"/>
    <w:rsid w:val="007B48D2"/>
    <w:rsid w:val="007B52B7"/>
    <w:rsid w:val="007B669E"/>
    <w:rsid w:val="007B710D"/>
    <w:rsid w:val="007B7F9B"/>
    <w:rsid w:val="007C1E16"/>
    <w:rsid w:val="007C6E59"/>
    <w:rsid w:val="007D0C41"/>
    <w:rsid w:val="007D23B4"/>
    <w:rsid w:val="007E0861"/>
    <w:rsid w:val="007E0B32"/>
    <w:rsid w:val="007E2142"/>
    <w:rsid w:val="007E4509"/>
    <w:rsid w:val="007E64E3"/>
    <w:rsid w:val="007E6AE4"/>
    <w:rsid w:val="007E6BA8"/>
    <w:rsid w:val="007F19C7"/>
    <w:rsid w:val="007F5D77"/>
    <w:rsid w:val="007F7007"/>
    <w:rsid w:val="007F7CF9"/>
    <w:rsid w:val="00800541"/>
    <w:rsid w:val="00800FB5"/>
    <w:rsid w:val="0080424D"/>
    <w:rsid w:val="00804600"/>
    <w:rsid w:val="00807697"/>
    <w:rsid w:val="008077AF"/>
    <w:rsid w:val="00807918"/>
    <w:rsid w:val="00810394"/>
    <w:rsid w:val="00810538"/>
    <w:rsid w:val="0081322B"/>
    <w:rsid w:val="00814E6B"/>
    <w:rsid w:val="0081621F"/>
    <w:rsid w:val="00816A88"/>
    <w:rsid w:val="0082005E"/>
    <w:rsid w:val="00820FE3"/>
    <w:rsid w:val="00821317"/>
    <w:rsid w:val="00821E76"/>
    <w:rsid w:val="0082410D"/>
    <w:rsid w:val="00824C9F"/>
    <w:rsid w:val="00825128"/>
    <w:rsid w:val="008255CC"/>
    <w:rsid w:val="0082717C"/>
    <w:rsid w:val="00827A24"/>
    <w:rsid w:val="00830C71"/>
    <w:rsid w:val="00830F02"/>
    <w:rsid w:val="00831DD3"/>
    <w:rsid w:val="00832266"/>
    <w:rsid w:val="00833465"/>
    <w:rsid w:val="00833B3D"/>
    <w:rsid w:val="008414CB"/>
    <w:rsid w:val="0084223B"/>
    <w:rsid w:val="00842C24"/>
    <w:rsid w:val="00843436"/>
    <w:rsid w:val="00843CCD"/>
    <w:rsid w:val="008450E5"/>
    <w:rsid w:val="00847168"/>
    <w:rsid w:val="00847937"/>
    <w:rsid w:val="00850393"/>
    <w:rsid w:val="0085205E"/>
    <w:rsid w:val="00853C71"/>
    <w:rsid w:val="00853ED9"/>
    <w:rsid w:val="00855DAC"/>
    <w:rsid w:val="00857E2A"/>
    <w:rsid w:val="00860CF3"/>
    <w:rsid w:val="00861CAB"/>
    <w:rsid w:val="008639F6"/>
    <w:rsid w:val="00866294"/>
    <w:rsid w:val="00867219"/>
    <w:rsid w:val="00867433"/>
    <w:rsid w:val="008707CF"/>
    <w:rsid w:val="00873609"/>
    <w:rsid w:val="008758B0"/>
    <w:rsid w:val="008758D6"/>
    <w:rsid w:val="00880690"/>
    <w:rsid w:val="00881046"/>
    <w:rsid w:val="0088175A"/>
    <w:rsid w:val="00881B5E"/>
    <w:rsid w:val="00883790"/>
    <w:rsid w:val="00885AAE"/>
    <w:rsid w:val="00886398"/>
    <w:rsid w:val="0088726A"/>
    <w:rsid w:val="008877AA"/>
    <w:rsid w:val="00897B9E"/>
    <w:rsid w:val="008A007A"/>
    <w:rsid w:val="008A3FFE"/>
    <w:rsid w:val="008A55B9"/>
    <w:rsid w:val="008B05B1"/>
    <w:rsid w:val="008B11C6"/>
    <w:rsid w:val="008B1B5A"/>
    <w:rsid w:val="008B2448"/>
    <w:rsid w:val="008B5D2D"/>
    <w:rsid w:val="008B7520"/>
    <w:rsid w:val="008C0D18"/>
    <w:rsid w:val="008C244D"/>
    <w:rsid w:val="008C4078"/>
    <w:rsid w:val="008C4CBD"/>
    <w:rsid w:val="008C68B9"/>
    <w:rsid w:val="008D147A"/>
    <w:rsid w:val="008D3556"/>
    <w:rsid w:val="008D3E5F"/>
    <w:rsid w:val="008D638C"/>
    <w:rsid w:val="008D6BBC"/>
    <w:rsid w:val="008D75F8"/>
    <w:rsid w:val="008E0C50"/>
    <w:rsid w:val="008E0FA8"/>
    <w:rsid w:val="008E1423"/>
    <w:rsid w:val="008F14F0"/>
    <w:rsid w:val="008F2DB4"/>
    <w:rsid w:val="009002DD"/>
    <w:rsid w:val="00900371"/>
    <w:rsid w:val="00902CE4"/>
    <w:rsid w:val="009051DE"/>
    <w:rsid w:val="00905E15"/>
    <w:rsid w:val="00906977"/>
    <w:rsid w:val="009146C8"/>
    <w:rsid w:val="00916066"/>
    <w:rsid w:val="009162B8"/>
    <w:rsid w:val="0092086E"/>
    <w:rsid w:val="00920CCB"/>
    <w:rsid w:val="00920DF7"/>
    <w:rsid w:val="00922616"/>
    <w:rsid w:val="00924FEE"/>
    <w:rsid w:val="009366E1"/>
    <w:rsid w:val="009367C3"/>
    <w:rsid w:val="009448B4"/>
    <w:rsid w:val="00944A37"/>
    <w:rsid w:val="009451CD"/>
    <w:rsid w:val="009503A3"/>
    <w:rsid w:val="0095195C"/>
    <w:rsid w:val="00953707"/>
    <w:rsid w:val="00953FED"/>
    <w:rsid w:val="009542BE"/>
    <w:rsid w:val="0095560D"/>
    <w:rsid w:val="0095639F"/>
    <w:rsid w:val="00956847"/>
    <w:rsid w:val="00957F87"/>
    <w:rsid w:val="00961154"/>
    <w:rsid w:val="00961962"/>
    <w:rsid w:val="00962E01"/>
    <w:rsid w:val="00964841"/>
    <w:rsid w:val="00964CB1"/>
    <w:rsid w:val="00965449"/>
    <w:rsid w:val="009662DF"/>
    <w:rsid w:val="00971BC5"/>
    <w:rsid w:val="009722A3"/>
    <w:rsid w:val="0097386C"/>
    <w:rsid w:val="00975634"/>
    <w:rsid w:val="0097594F"/>
    <w:rsid w:val="00976036"/>
    <w:rsid w:val="0097629B"/>
    <w:rsid w:val="00980D85"/>
    <w:rsid w:val="00982AF5"/>
    <w:rsid w:val="0098325B"/>
    <w:rsid w:val="009850CB"/>
    <w:rsid w:val="009852A0"/>
    <w:rsid w:val="00992D79"/>
    <w:rsid w:val="00992E90"/>
    <w:rsid w:val="00993D73"/>
    <w:rsid w:val="009952F7"/>
    <w:rsid w:val="009967D9"/>
    <w:rsid w:val="00997F56"/>
    <w:rsid w:val="009A06D7"/>
    <w:rsid w:val="009A1B4F"/>
    <w:rsid w:val="009A3222"/>
    <w:rsid w:val="009A3515"/>
    <w:rsid w:val="009A6551"/>
    <w:rsid w:val="009A7643"/>
    <w:rsid w:val="009B0BD7"/>
    <w:rsid w:val="009B33A1"/>
    <w:rsid w:val="009B4A4A"/>
    <w:rsid w:val="009B68A2"/>
    <w:rsid w:val="009B69C4"/>
    <w:rsid w:val="009B7CA0"/>
    <w:rsid w:val="009C1F87"/>
    <w:rsid w:val="009C2D99"/>
    <w:rsid w:val="009C2F6B"/>
    <w:rsid w:val="009C3D3E"/>
    <w:rsid w:val="009C5258"/>
    <w:rsid w:val="009C5E61"/>
    <w:rsid w:val="009C5EC8"/>
    <w:rsid w:val="009C63AB"/>
    <w:rsid w:val="009C75B5"/>
    <w:rsid w:val="009D0B3F"/>
    <w:rsid w:val="009D2050"/>
    <w:rsid w:val="009D3172"/>
    <w:rsid w:val="009D585E"/>
    <w:rsid w:val="009E0363"/>
    <w:rsid w:val="009E1007"/>
    <w:rsid w:val="009E126C"/>
    <w:rsid w:val="009E2B15"/>
    <w:rsid w:val="009E3175"/>
    <w:rsid w:val="009E36EE"/>
    <w:rsid w:val="009E3A08"/>
    <w:rsid w:val="009E53C3"/>
    <w:rsid w:val="009E5DF1"/>
    <w:rsid w:val="009E7A89"/>
    <w:rsid w:val="009F0E60"/>
    <w:rsid w:val="009F2E8A"/>
    <w:rsid w:val="009F5B8B"/>
    <w:rsid w:val="009F6B0C"/>
    <w:rsid w:val="009F6EA9"/>
    <w:rsid w:val="00A004CC"/>
    <w:rsid w:val="00A04F99"/>
    <w:rsid w:val="00A05BB4"/>
    <w:rsid w:val="00A10C88"/>
    <w:rsid w:val="00A113FE"/>
    <w:rsid w:val="00A2063B"/>
    <w:rsid w:val="00A212EC"/>
    <w:rsid w:val="00A216BD"/>
    <w:rsid w:val="00A21E5B"/>
    <w:rsid w:val="00A23200"/>
    <w:rsid w:val="00A26AEF"/>
    <w:rsid w:val="00A26F5B"/>
    <w:rsid w:val="00A30765"/>
    <w:rsid w:val="00A30F43"/>
    <w:rsid w:val="00A32D83"/>
    <w:rsid w:val="00A32F02"/>
    <w:rsid w:val="00A34E1D"/>
    <w:rsid w:val="00A36716"/>
    <w:rsid w:val="00A40DF0"/>
    <w:rsid w:val="00A416E5"/>
    <w:rsid w:val="00A41752"/>
    <w:rsid w:val="00A41BA9"/>
    <w:rsid w:val="00A420AB"/>
    <w:rsid w:val="00A438BE"/>
    <w:rsid w:val="00A44BC8"/>
    <w:rsid w:val="00A46C31"/>
    <w:rsid w:val="00A47EA1"/>
    <w:rsid w:val="00A50621"/>
    <w:rsid w:val="00A536D0"/>
    <w:rsid w:val="00A537BA"/>
    <w:rsid w:val="00A53F37"/>
    <w:rsid w:val="00A53FC8"/>
    <w:rsid w:val="00A54EB4"/>
    <w:rsid w:val="00A55F01"/>
    <w:rsid w:val="00A56D6F"/>
    <w:rsid w:val="00A57DC8"/>
    <w:rsid w:val="00A60370"/>
    <w:rsid w:val="00A61EEE"/>
    <w:rsid w:val="00A64026"/>
    <w:rsid w:val="00A67007"/>
    <w:rsid w:val="00A67388"/>
    <w:rsid w:val="00A674A9"/>
    <w:rsid w:val="00A72A70"/>
    <w:rsid w:val="00A74B1E"/>
    <w:rsid w:val="00A77B07"/>
    <w:rsid w:val="00A82E2A"/>
    <w:rsid w:val="00A83020"/>
    <w:rsid w:val="00A861CF"/>
    <w:rsid w:val="00A937D5"/>
    <w:rsid w:val="00A95A81"/>
    <w:rsid w:val="00AA02C7"/>
    <w:rsid w:val="00AA0779"/>
    <w:rsid w:val="00AA2DE0"/>
    <w:rsid w:val="00AA664B"/>
    <w:rsid w:val="00AB0393"/>
    <w:rsid w:val="00AB2D22"/>
    <w:rsid w:val="00AC2276"/>
    <w:rsid w:val="00AC288D"/>
    <w:rsid w:val="00AC385C"/>
    <w:rsid w:val="00AC552A"/>
    <w:rsid w:val="00AC6B21"/>
    <w:rsid w:val="00AD04CC"/>
    <w:rsid w:val="00AD1271"/>
    <w:rsid w:val="00AD27ED"/>
    <w:rsid w:val="00AD3090"/>
    <w:rsid w:val="00AD3433"/>
    <w:rsid w:val="00AD6199"/>
    <w:rsid w:val="00AE08AA"/>
    <w:rsid w:val="00AE0A93"/>
    <w:rsid w:val="00AE1CE3"/>
    <w:rsid w:val="00AE39B9"/>
    <w:rsid w:val="00AE4BE9"/>
    <w:rsid w:val="00AE5632"/>
    <w:rsid w:val="00AE6ED7"/>
    <w:rsid w:val="00AE7726"/>
    <w:rsid w:val="00AF048F"/>
    <w:rsid w:val="00AF10F6"/>
    <w:rsid w:val="00AF5517"/>
    <w:rsid w:val="00AF5DAC"/>
    <w:rsid w:val="00AF7D36"/>
    <w:rsid w:val="00B028C9"/>
    <w:rsid w:val="00B0676C"/>
    <w:rsid w:val="00B078AA"/>
    <w:rsid w:val="00B1103A"/>
    <w:rsid w:val="00B11D07"/>
    <w:rsid w:val="00B12211"/>
    <w:rsid w:val="00B124B8"/>
    <w:rsid w:val="00B13CED"/>
    <w:rsid w:val="00B14410"/>
    <w:rsid w:val="00B152DB"/>
    <w:rsid w:val="00B1656D"/>
    <w:rsid w:val="00B16779"/>
    <w:rsid w:val="00B17415"/>
    <w:rsid w:val="00B1744A"/>
    <w:rsid w:val="00B176BF"/>
    <w:rsid w:val="00B24153"/>
    <w:rsid w:val="00B24514"/>
    <w:rsid w:val="00B26C16"/>
    <w:rsid w:val="00B27424"/>
    <w:rsid w:val="00B36736"/>
    <w:rsid w:val="00B369D0"/>
    <w:rsid w:val="00B42208"/>
    <w:rsid w:val="00B44194"/>
    <w:rsid w:val="00B444A2"/>
    <w:rsid w:val="00B45E7A"/>
    <w:rsid w:val="00B5196A"/>
    <w:rsid w:val="00B57E7C"/>
    <w:rsid w:val="00B61439"/>
    <w:rsid w:val="00B63C42"/>
    <w:rsid w:val="00B658CA"/>
    <w:rsid w:val="00B6683E"/>
    <w:rsid w:val="00B67ADD"/>
    <w:rsid w:val="00B71ADB"/>
    <w:rsid w:val="00B71FD2"/>
    <w:rsid w:val="00B720D2"/>
    <w:rsid w:val="00B7229A"/>
    <w:rsid w:val="00B77F3E"/>
    <w:rsid w:val="00B80AB2"/>
    <w:rsid w:val="00B82AE3"/>
    <w:rsid w:val="00B82EF0"/>
    <w:rsid w:val="00B82F76"/>
    <w:rsid w:val="00B83A96"/>
    <w:rsid w:val="00B85A07"/>
    <w:rsid w:val="00B85AA7"/>
    <w:rsid w:val="00B85B80"/>
    <w:rsid w:val="00B909C7"/>
    <w:rsid w:val="00B9361F"/>
    <w:rsid w:val="00B942B9"/>
    <w:rsid w:val="00B9518C"/>
    <w:rsid w:val="00B9773E"/>
    <w:rsid w:val="00B97E1F"/>
    <w:rsid w:val="00BA1927"/>
    <w:rsid w:val="00BA1EA5"/>
    <w:rsid w:val="00BA45A9"/>
    <w:rsid w:val="00BA6923"/>
    <w:rsid w:val="00BB01B8"/>
    <w:rsid w:val="00BB05CD"/>
    <w:rsid w:val="00BB18F5"/>
    <w:rsid w:val="00BB3A4C"/>
    <w:rsid w:val="00BB3BA7"/>
    <w:rsid w:val="00BB4312"/>
    <w:rsid w:val="00BB59AF"/>
    <w:rsid w:val="00BB689A"/>
    <w:rsid w:val="00BC0110"/>
    <w:rsid w:val="00BC27AF"/>
    <w:rsid w:val="00BC2B50"/>
    <w:rsid w:val="00BC3425"/>
    <w:rsid w:val="00BC3E75"/>
    <w:rsid w:val="00BC4463"/>
    <w:rsid w:val="00BC52BE"/>
    <w:rsid w:val="00BC5316"/>
    <w:rsid w:val="00BD6734"/>
    <w:rsid w:val="00BE03DA"/>
    <w:rsid w:val="00BE369C"/>
    <w:rsid w:val="00BE5D7D"/>
    <w:rsid w:val="00BE5D96"/>
    <w:rsid w:val="00BE5FC5"/>
    <w:rsid w:val="00BF30E7"/>
    <w:rsid w:val="00BF58E5"/>
    <w:rsid w:val="00BF6C75"/>
    <w:rsid w:val="00C00302"/>
    <w:rsid w:val="00C0181B"/>
    <w:rsid w:val="00C01A14"/>
    <w:rsid w:val="00C02731"/>
    <w:rsid w:val="00C02BF2"/>
    <w:rsid w:val="00C05074"/>
    <w:rsid w:val="00C05786"/>
    <w:rsid w:val="00C0616F"/>
    <w:rsid w:val="00C07674"/>
    <w:rsid w:val="00C10AD6"/>
    <w:rsid w:val="00C12375"/>
    <w:rsid w:val="00C1249B"/>
    <w:rsid w:val="00C12552"/>
    <w:rsid w:val="00C13855"/>
    <w:rsid w:val="00C14A76"/>
    <w:rsid w:val="00C14E27"/>
    <w:rsid w:val="00C21249"/>
    <w:rsid w:val="00C23716"/>
    <w:rsid w:val="00C25AF6"/>
    <w:rsid w:val="00C25FC9"/>
    <w:rsid w:val="00C26032"/>
    <w:rsid w:val="00C3554D"/>
    <w:rsid w:val="00C42146"/>
    <w:rsid w:val="00C42C67"/>
    <w:rsid w:val="00C43DFB"/>
    <w:rsid w:val="00C44289"/>
    <w:rsid w:val="00C44325"/>
    <w:rsid w:val="00C44948"/>
    <w:rsid w:val="00C4494E"/>
    <w:rsid w:val="00C4521C"/>
    <w:rsid w:val="00C45763"/>
    <w:rsid w:val="00C46F5D"/>
    <w:rsid w:val="00C50FED"/>
    <w:rsid w:val="00C531C7"/>
    <w:rsid w:val="00C56283"/>
    <w:rsid w:val="00C56549"/>
    <w:rsid w:val="00C57F6A"/>
    <w:rsid w:val="00C64AD6"/>
    <w:rsid w:val="00C65CAF"/>
    <w:rsid w:val="00C66FAF"/>
    <w:rsid w:val="00C719C9"/>
    <w:rsid w:val="00C755E2"/>
    <w:rsid w:val="00C764AB"/>
    <w:rsid w:val="00C77DCB"/>
    <w:rsid w:val="00C82E62"/>
    <w:rsid w:val="00C8360F"/>
    <w:rsid w:val="00C8440E"/>
    <w:rsid w:val="00C85FCE"/>
    <w:rsid w:val="00C86168"/>
    <w:rsid w:val="00C864C1"/>
    <w:rsid w:val="00C90545"/>
    <w:rsid w:val="00C905EB"/>
    <w:rsid w:val="00C90975"/>
    <w:rsid w:val="00C92DA1"/>
    <w:rsid w:val="00C95231"/>
    <w:rsid w:val="00C96AFD"/>
    <w:rsid w:val="00C97F23"/>
    <w:rsid w:val="00CA11E9"/>
    <w:rsid w:val="00CA228B"/>
    <w:rsid w:val="00CA4428"/>
    <w:rsid w:val="00CA4AFB"/>
    <w:rsid w:val="00CA647A"/>
    <w:rsid w:val="00CB048C"/>
    <w:rsid w:val="00CB1A35"/>
    <w:rsid w:val="00CB2D39"/>
    <w:rsid w:val="00CB4745"/>
    <w:rsid w:val="00CB5210"/>
    <w:rsid w:val="00CB5357"/>
    <w:rsid w:val="00CB5C2F"/>
    <w:rsid w:val="00CB7007"/>
    <w:rsid w:val="00CB7DA8"/>
    <w:rsid w:val="00CC0F53"/>
    <w:rsid w:val="00CC1961"/>
    <w:rsid w:val="00CC1A9B"/>
    <w:rsid w:val="00CC1AD2"/>
    <w:rsid w:val="00CC1F23"/>
    <w:rsid w:val="00CC204B"/>
    <w:rsid w:val="00CC2DEA"/>
    <w:rsid w:val="00CC303E"/>
    <w:rsid w:val="00CC3B85"/>
    <w:rsid w:val="00CC45E6"/>
    <w:rsid w:val="00CC56A5"/>
    <w:rsid w:val="00CD07CA"/>
    <w:rsid w:val="00CD3B3A"/>
    <w:rsid w:val="00CD5933"/>
    <w:rsid w:val="00CD6E45"/>
    <w:rsid w:val="00CD758E"/>
    <w:rsid w:val="00CD7FB8"/>
    <w:rsid w:val="00CE02EF"/>
    <w:rsid w:val="00CE0D18"/>
    <w:rsid w:val="00CE3275"/>
    <w:rsid w:val="00CE3890"/>
    <w:rsid w:val="00CE3BEF"/>
    <w:rsid w:val="00CF09D3"/>
    <w:rsid w:val="00CF2D27"/>
    <w:rsid w:val="00CF5175"/>
    <w:rsid w:val="00CF67F3"/>
    <w:rsid w:val="00CF737C"/>
    <w:rsid w:val="00CF76E2"/>
    <w:rsid w:val="00D009E4"/>
    <w:rsid w:val="00D01BAF"/>
    <w:rsid w:val="00D0269A"/>
    <w:rsid w:val="00D03DCC"/>
    <w:rsid w:val="00D05FA8"/>
    <w:rsid w:val="00D12FA3"/>
    <w:rsid w:val="00D131FA"/>
    <w:rsid w:val="00D1662F"/>
    <w:rsid w:val="00D16B88"/>
    <w:rsid w:val="00D208A9"/>
    <w:rsid w:val="00D209CC"/>
    <w:rsid w:val="00D22FA3"/>
    <w:rsid w:val="00D27A86"/>
    <w:rsid w:val="00D31950"/>
    <w:rsid w:val="00D3445E"/>
    <w:rsid w:val="00D34D98"/>
    <w:rsid w:val="00D34E33"/>
    <w:rsid w:val="00D35D61"/>
    <w:rsid w:val="00D35D7E"/>
    <w:rsid w:val="00D40737"/>
    <w:rsid w:val="00D42D25"/>
    <w:rsid w:val="00D44A59"/>
    <w:rsid w:val="00D45D1B"/>
    <w:rsid w:val="00D46345"/>
    <w:rsid w:val="00D47575"/>
    <w:rsid w:val="00D519C0"/>
    <w:rsid w:val="00D52BA0"/>
    <w:rsid w:val="00D5437D"/>
    <w:rsid w:val="00D55B52"/>
    <w:rsid w:val="00D55F01"/>
    <w:rsid w:val="00D5741E"/>
    <w:rsid w:val="00D61896"/>
    <w:rsid w:val="00D61DF6"/>
    <w:rsid w:val="00D61E99"/>
    <w:rsid w:val="00D64312"/>
    <w:rsid w:val="00D653CF"/>
    <w:rsid w:val="00D65C8D"/>
    <w:rsid w:val="00D66ECD"/>
    <w:rsid w:val="00D67159"/>
    <w:rsid w:val="00D67219"/>
    <w:rsid w:val="00D6781E"/>
    <w:rsid w:val="00D714DB"/>
    <w:rsid w:val="00D723E6"/>
    <w:rsid w:val="00D73097"/>
    <w:rsid w:val="00D75A04"/>
    <w:rsid w:val="00D82353"/>
    <w:rsid w:val="00D833AB"/>
    <w:rsid w:val="00D846A2"/>
    <w:rsid w:val="00D855E4"/>
    <w:rsid w:val="00D92381"/>
    <w:rsid w:val="00D938D4"/>
    <w:rsid w:val="00D93DBF"/>
    <w:rsid w:val="00D97C27"/>
    <w:rsid w:val="00D97E08"/>
    <w:rsid w:val="00DA1C43"/>
    <w:rsid w:val="00DA1E09"/>
    <w:rsid w:val="00DA2F35"/>
    <w:rsid w:val="00DA483F"/>
    <w:rsid w:val="00DA5763"/>
    <w:rsid w:val="00DA5997"/>
    <w:rsid w:val="00DB079D"/>
    <w:rsid w:val="00DB10C2"/>
    <w:rsid w:val="00DB10CC"/>
    <w:rsid w:val="00DB6B9F"/>
    <w:rsid w:val="00DB75AA"/>
    <w:rsid w:val="00DC0C79"/>
    <w:rsid w:val="00DC0F8D"/>
    <w:rsid w:val="00DC2C44"/>
    <w:rsid w:val="00DC2D2C"/>
    <w:rsid w:val="00DC321F"/>
    <w:rsid w:val="00DC38E9"/>
    <w:rsid w:val="00DC4FF0"/>
    <w:rsid w:val="00DC6F3D"/>
    <w:rsid w:val="00DC72F4"/>
    <w:rsid w:val="00DC7D09"/>
    <w:rsid w:val="00DD07B0"/>
    <w:rsid w:val="00DD0BEF"/>
    <w:rsid w:val="00DD1371"/>
    <w:rsid w:val="00DD3FF4"/>
    <w:rsid w:val="00DD46E1"/>
    <w:rsid w:val="00DD598B"/>
    <w:rsid w:val="00DD5F08"/>
    <w:rsid w:val="00DD6229"/>
    <w:rsid w:val="00DE174D"/>
    <w:rsid w:val="00DE1E6C"/>
    <w:rsid w:val="00DE258E"/>
    <w:rsid w:val="00DE57C9"/>
    <w:rsid w:val="00DE6940"/>
    <w:rsid w:val="00DE6D26"/>
    <w:rsid w:val="00DE7193"/>
    <w:rsid w:val="00DE7547"/>
    <w:rsid w:val="00DE7795"/>
    <w:rsid w:val="00DF0D12"/>
    <w:rsid w:val="00DF11CE"/>
    <w:rsid w:val="00DF586B"/>
    <w:rsid w:val="00DF747E"/>
    <w:rsid w:val="00E00E0D"/>
    <w:rsid w:val="00E01610"/>
    <w:rsid w:val="00E020C7"/>
    <w:rsid w:val="00E02467"/>
    <w:rsid w:val="00E0356C"/>
    <w:rsid w:val="00E0495B"/>
    <w:rsid w:val="00E05352"/>
    <w:rsid w:val="00E059D8"/>
    <w:rsid w:val="00E06D2A"/>
    <w:rsid w:val="00E078F3"/>
    <w:rsid w:val="00E07BC8"/>
    <w:rsid w:val="00E105F5"/>
    <w:rsid w:val="00E116BE"/>
    <w:rsid w:val="00E11F99"/>
    <w:rsid w:val="00E144C2"/>
    <w:rsid w:val="00E14EB0"/>
    <w:rsid w:val="00E157B3"/>
    <w:rsid w:val="00E15FA4"/>
    <w:rsid w:val="00E16835"/>
    <w:rsid w:val="00E203FE"/>
    <w:rsid w:val="00E2086E"/>
    <w:rsid w:val="00E214A8"/>
    <w:rsid w:val="00E21A6C"/>
    <w:rsid w:val="00E2519E"/>
    <w:rsid w:val="00E3193D"/>
    <w:rsid w:val="00E40DE5"/>
    <w:rsid w:val="00E4179B"/>
    <w:rsid w:val="00E434C2"/>
    <w:rsid w:val="00E43A6F"/>
    <w:rsid w:val="00E455CF"/>
    <w:rsid w:val="00E46BB1"/>
    <w:rsid w:val="00E50E60"/>
    <w:rsid w:val="00E530B3"/>
    <w:rsid w:val="00E55AE0"/>
    <w:rsid w:val="00E55D54"/>
    <w:rsid w:val="00E56362"/>
    <w:rsid w:val="00E57878"/>
    <w:rsid w:val="00E57884"/>
    <w:rsid w:val="00E60F11"/>
    <w:rsid w:val="00E64AEF"/>
    <w:rsid w:val="00E66DAA"/>
    <w:rsid w:val="00E67CDE"/>
    <w:rsid w:val="00E70307"/>
    <w:rsid w:val="00E71147"/>
    <w:rsid w:val="00E7115C"/>
    <w:rsid w:val="00E72762"/>
    <w:rsid w:val="00E7449E"/>
    <w:rsid w:val="00E75A1E"/>
    <w:rsid w:val="00E76F33"/>
    <w:rsid w:val="00E83D1C"/>
    <w:rsid w:val="00E83E2C"/>
    <w:rsid w:val="00E83E5E"/>
    <w:rsid w:val="00E92134"/>
    <w:rsid w:val="00E95AC5"/>
    <w:rsid w:val="00E96962"/>
    <w:rsid w:val="00E96CC3"/>
    <w:rsid w:val="00EA1C8F"/>
    <w:rsid w:val="00EA6067"/>
    <w:rsid w:val="00EA70B0"/>
    <w:rsid w:val="00EA70E8"/>
    <w:rsid w:val="00EA73E8"/>
    <w:rsid w:val="00EB2A1D"/>
    <w:rsid w:val="00EB2CCB"/>
    <w:rsid w:val="00EB3C1B"/>
    <w:rsid w:val="00EB45FA"/>
    <w:rsid w:val="00EB4F65"/>
    <w:rsid w:val="00EC297F"/>
    <w:rsid w:val="00EC405E"/>
    <w:rsid w:val="00EC5BD8"/>
    <w:rsid w:val="00EC6376"/>
    <w:rsid w:val="00EC7038"/>
    <w:rsid w:val="00EC7FBC"/>
    <w:rsid w:val="00ED16A5"/>
    <w:rsid w:val="00ED17E4"/>
    <w:rsid w:val="00ED49D9"/>
    <w:rsid w:val="00ED6519"/>
    <w:rsid w:val="00EE007D"/>
    <w:rsid w:val="00EE0A53"/>
    <w:rsid w:val="00EE0CA1"/>
    <w:rsid w:val="00EE3FA4"/>
    <w:rsid w:val="00EE475D"/>
    <w:rsid w:val="00EE5247"/>
    <w:rsid w:val="00EE5843"/>
    <w:rsid w:val="00EE5A13"/>
    <w:rsid w:val="00EE6E3C"/>
    <w:rsid w:val="00EF00ED"/>
    <w:rsid w:val="00EF25C8"/>
    <w:rsid w:val="00EF2F03"/>
    <w:rsid w:val="00EF5F51"/>
    <w:rsid w:val="00EF6958"/>
    <w:rsid w:val="00F016B1"/>
    <w:rsid w:val="00F0239C"/>
    <w:rsid w:val="00F042CF"/>
    <w:rsid w:val="00F068F0"/>
    <w:rsid w:val="00F101FD"/>
    <w:rsid w:val="00F12B5C"/>
    <w:rsid w:val="00F15413"/>
    <w:rsid w:val="00F15A6C"/>
    <w:rsid w:val="00F20FCC"/>
    <w:rsid w:val="00F27302"/>
    <w:rsid w:val="00F30E6C"/>
    <w:rsid w:val="00F34B47"/>
    <w:rsid w:val="00F3747C"/>
    <w:rsid w:val="00F455FE"/>
    <w:rsid w:val="00F469D3"/>
    <w:rsid w:val="00F5112D"/>
    <w:rsid w:val="00F51D54"/>
    <w:rsid w:val="00F53203"/>
    <w:rsid w:val="00F55AD5"/>
    <w:rsid w:val="00F56432"/>
    <w:rsid w:val="00F570FB"/>
    <w:rsid w:val="00F6259C"/>
    <w:rsid w:val="00F6348C"/>
    <w:rsid w:val="00F669BD"/>
    <w:rsid w:val="00F67129"/>
    <w:rsid w:val="00F70CA9"/>
    <w:rsid w:val="00F70EA5"/>
    <w:rsid w:val="00F75685"/>
    <w:rsid w:val="00F75699"/>
    <w:rsid w:val="00F75A0A"/>
    <w:rsid w:val="00F81AFE"/>
    <w:rsid w:val="00F833BB"/>
    <w:rsid w:val="00F83CF8"/>
    <w:rsid w:val="00F8441F"/>
    <w:rsid w:val="00F85535"/>
    <w:rsid w:val="00F871F4"/>
    <w:rsid w:val="00F87B14"/>
    <w:rsid w:val="00F918DB"/>
    <w:rsid w:val="00F92522"/>
    <w:rsid w:val="00F93406"/>
    <w:rsid w:val="00F974A1"/>
    <w:rsid w:val="00FA0003"/>
    <w:rsid w:val="00FA6535"/>
    <w:rsid w:val="00FA68E1"/>
    <w:rsid w:val="00FB0A30"/>
    <w:rsid w:val="00FB2022"/>
    <w:rsid w:val="00FB29C1"/>
    <w:rsid w:val="00FB2F05"/>
    <w:rsid w:val="00FB5C41"/>
    <w:rsid w:val="00FC12A1"/>
    <w:rsid w:val="00FC1530"/>
    <w:rsid w:val="00FC22FA"/>
    <w:rsid w:val="00FC2A0B"/>
    <w:rsid w:val="00FC2B1D"/>
    <w:rsid w:val="00FC63B1"/>
    <w:rsid w:val="00FD0420"/>
    <w:rsid w:val="00FD1D53"/>
    <w:rsid w:val="00FD2BC2"/>
    <w:rsid w:val="00FD4655"/>
    <w:rsid w:val="00FE35E9"/>
    <w:rsid w:val="00FE6BF9"/>
    <w:rsid w:val="00FE78A5"/>
    <w:rsid w:val="00FF24B6"/>
    <w:rsid w:val="00FF2FE8"/>
    <w:rsid w:val="00FF3250"/>
    <w:rsid w:val="00FF36AC"/>
    <w:rsid w:val="00FF5D4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4B5E6A"/>
  <w15:docId w15:val="{1E3D6384-0DD0-4C3A-8189-974B8D75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A5"/>
    <w:rPr>
      <w:rFonts w:ascii="Corbel" w:hAnsi="Corbel"/>
    </w:rPr>
  </w:style>
  <w:style w:type="paragraph" w:styleId="Rubrik1">
    <w:name w:val="heading 1"/>
    <w:basedOn w:val="Normal"/>
    <w:next w:val="Normal"/>
    <w:link w:val="Rubrik1Char"/>
    <w:qFormat/>
    <w:rsid w:val="00516544"/>
    <w:pPr>
      <w:keepNext/>
      <w:suppressAutoHyphens/>
      <w:spacing w:after="0" w:line="300" w:lineRule="atLeast"/>
      <w:outlineLvl w:val="0"/>
    </w:pPr>
    <w:rPr>
      <w:rFonts w:eastAsia="Times New Roman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44B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B2C4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16544"/>
    <w:rPr>
      <w:rFonts w:ascii="Corbel" w:eastAsia="Times New Roman" w:hAnsi="Corbel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Liststycke">
    <w:name w:val="List Paragraph"/>
    <w:basedOn w:val="Normal"/>
    <w:uiPriority w:val="34"/>
    <w:qFormat/>
    <w:rsid w:val="00D61896"/>
    <w:pPr>
      <w:spacing w:after="0" w:line="280" w:lineRule="atLeast"/>
      <w:ind w:left="720"/>
      <w:contextualSpacing/>
    </w:pPr>
    <w:rPr>
      <w:rFonts w:eastAsia="Times New Roman" w:cs="Times New Roman"/>
      <w:spacing w:val="2"/>
      <w:szCs w:val="20"/>
      <w14:numForm w14:val="lining"/>
    </w:rPr>
  </w:style>
  <w:style w:type="table" w:styleId="Tabellrutnt">
    <w:name w:val="Table Grid"/>
    <w:basedOn w:val="Normaltabell"/>
    <w:uiPriority w:val="59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D6189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after="0"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paragraph" w:customStyle="1" w:styleId="BodyText31">
    <w:name w:val="Body Text 31"/>
    <w:basedOn w:val="Normal"/>
    <w:rsid w:val="00D61896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 w:line="240" w:lineRule="auto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character" w:customStyle="1" w:styleId="MPBrdtekstTegn">
    <w:name w:val="MP Brødtekst Tegn"/>
    <w:link w:val="MPBrdtekst"/>
    <w:uiPriority w:val="99"/>
    <w:locked/>
    <w:rsid w:val="00D61896"/>
    <w:rPr>
      <w:rFonts w:ascii="Verdana" w:hAnsi="Verdana"/>
      <w:sz w:val="18"/>
    </w:rPr>
  </w:style>
  <w:style w:type="paragraph" w:customStyle="1" w:styleId="MPBrdtekst">
    <w:name w:val="MP Brødtekst"/>
    <w:basedOn w:val="Normal"/>
    <w:link w:val="MPBrdtekstTegn"/>
    <w:uiPriority w:val="99"/>
    <w:qFormat/>
    <w:rsid w:val="00D61896"/>
    <w:pPr>
      <w:spacing w:after="240" w:line="280" w:lineRule="atLeast"/>
      <w:jc w:val="both"/>
    </w:pPr>
    <w:rPr>
      <w:rFonts w:ascii="Verdana" w:hAnsi="Verdana"/>
      <w:sz w:val="18"/>
    </w:rPr>
  </w:style>
  <w:style w:type="table" w:styleId="Mellanmrklista1-dekorfrg1">
    <w:name w:val="Medium List 1 Accent 1"/>
    <w:basedOn w:val="Normaltabell"/>
    <w:uiPriority w:val="65"/>
    <w:rsid w:val="00D618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bottom w:val="single" w:sz="8" w:space="0" w:color="385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5988" w:themeColor="accent1"/>
        </w:tcBorders>
      </w:tcPr>
    </w:tblStylePr>
    <w:tblStylePr w:type="lastRow">
      <w:rPr>
        <w:b/>
        <w:bCs/>
        <w:color w:val="BCBDE2" w:themeColor="text2"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shd w:val="clear" w:color="auto" w:fill="C7D4E8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  <w:insideH w:val="single" w:sz="8" w:space="0" w:color="385988" w:themeColor="accent1"/>
        <w:insideV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1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  <w:shd w:val="clear" w:color="auto" w:fill="C7D4E8" w:themeFill="accent1" w:themeFillTint="3F"/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  <w:shd w:val="clear" w:color="auto" w:fill="C7D4E8" w:themeFill="accent1" w:themeFillTint="3F"/>
      </w:tcPr>
    </w:tblStylePr>
    <w:tblStylePr w:type="band2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</w:tcPr>
    </w:tblStylePr>
  </w:style>
  <w:style w:type="table" w:styleId="Ljuslista-dekorfrg1">
    <w:name w:val="Light List Accent 1"/>
    <w:basedOn w:val="Normaltabell"/>
    <w:uiPriority w:val="61"/>
    <w:rsid w:val="00016EA4"/>
    <w:pPr>
      <w:spacing w:after="0" w:line="240" w:lineRule="auto"/>
    </w:p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</w:style>
  <w:style w:type="paragraph" w:styleId="Sidhuvud">
    <w:name w:val="header"/>
    <w:basedOn w:val="Normal"/>
    <w:link w:val="SidhuvudChar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2BA"/>
  </w:style>
  <w:style w:type="paragraph" w:styleId="Sidfot">
    <w:name w:val="footer"/>
    <w:basedOn w:val="Normal"/>
    <w:link w:val="SidfotChar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2BA"/>
  </w:style>
  <w:style w:type="paragraph" w:customStyle="1" w:styleId="Tabletext">
    <w:name w:val="Table text"/>
    <w:basedOn w:val="Normal"/>
    <w:autoRedefine/>
    <w:uiPriority w:val="99"/>
    <w:qFormat/>
    <w:rsid w:val="00007D5C"/>
    <w:pPr>
      <w:spacing w:after="0" w:line="240" w:lineRule="auto"/>
    </w:pPr>
    <w:rPr>
      <w:rFonts w:eastAsia="Times New Roman" w:cs="Arial"/>
      <w:b/>
      <w:bCs/>
      <w:color w:val="000000" w:themeColor="text1"/>
      <w:sz w:val="18"/>
      <w:szCs w:val="18"/>
    </w:rPr>
  </w:style>
  <w:style w:type="paragraph" w:customStyle="1" w:styleId="Tabeltekst">
    <w:name w:val="Tabeltekst"/>
    <w:basedOn w:val="Normal"/>
    <w:link w:val="TabeltekstTegn"/>
    <w:qFormat/>
    <w:rsid w:val="00241C9C"/>
    <w:pPr>
      <w:spacing w:after="0" w:line="280" w:lineRule="atLeast"/>
    </w:pPr>
    <w:rPr>
      <w:rFonts w:eastAsia="Times New Roman" w:cs="Times New Roman"/>
      <w:spacing w:val="2"/>
      <w:sz w:val="16"/>
      <w:szCs w:val="20"/>
      <w14:numForm w14:val="lining"/>
    </w:rPr>
  </w:style>
  <w:style w:type="character" w:customStyle="1" w:styleId="TabeltekstTegn">
    <w:name w:val="Tabeltekst Tegn"/>
    <w:basedOn w:val="Standardstycketeckensnitt"/>
    <w:link w:val="Tabeltekst"/>
    <w:rsid w:val="00241C9C"/>
    <w:rPr>
      <w:rFonts w:ascii="Corbel" w:eastAsia="Times New Roman" w:hAnsi="Corbel" w:cs="Times New Roman"/>
      <w:spacing w:val="2"/>
      <w:sz w:val="16"/>
      <w:szCs w:val="20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D22"/>
    <w:rPr>
      <w:rFonts w:ascii="Tahoma" w:hAnsi="Tahoma" w:cs="Tahoma"/>
      <w:sz w:val="16"/>
      <w:szCs w:val="16"/>
    </w:rPr>
  </w:style>
  <w:style w:type="table" w:styleId="Mellanmrkskuggning1-dekorfrg1">
    <w:name w:val="Medium Shading 1 Accent 1"/>
    <w:basedOn w:val="Normaltabell"/>
    <w:uiPriority w:val="63"/>
    <w:rsid w:val="00B45E7A"/>
    <w:pPr>
      <w:spacing w:after="0" w:line="240" w:lineRule="auto"/>
    </w:pPr>
    <w:tblPr>
      <w:tblStyleRowBandSize w:val="1"/>
      <w:tblStyleColBandSize w:val="1"/>
      <w:tblBorders>
        <w:top w:val="single" w:sz="8" w:space="0" w:color="567FB9" w:themeColor="accent1" w:themeTint="BF"/>
        <w:left w:val="single" w:sz="8" w:space="0" w:color="567FB9" w:themeColor="accent1" w:themeTint="BF"/>
        <w:bottom w:val="single" w:sz="8" w:space="0" w:color="567FB9" w:themeColor="accent1" w:themeTint="BF"/>
        <w:right w:val="single" w:sz="8" w:space="0" w:color="567FB9" w:themeColor="accent1" w:themeTint="BF"/>
        <w:insideH w:val="single" w:sz="8" w:space="0" w:color="567F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4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ocumentType">
    <w:name w:val="DocumentType"/>
    <w:basedOn w:val="Normal"/>
    <w:next w:val="Normal"/>
    <w:rsid w:val="00632D30"/>
    <w:pPr>
      <w:framePr w:hSpace="181" w:wrap="around" w:vAnchor="page" w:hAnchor="page" w:x="1305" w:y="965"/>
      <w:suppressAutoHyphens/>
      <w:spacing w:before="80" w:after="0" w:line="280" w:lineRule="atLeast"/>
      <w:contextualSpacing/>
      <w:suppressOverlap/>
    </w:pPr>
    <w:rPr>
      <w:rFonts w:eastAsia="Times New Roman" w:cs="Times New Roman"/>
      <w:b/>
      <w:caps/>
      <w:color w:val="385988" w:themeColor="accent1"/>
      <w:spacing w:val="5"/>
      <w:szCs w:val="26"/>
      <w14:numForm w14:val="lining"/>
    </w:rPr>
  </w:style>
  <w:style w:type="paragraph" w:customStyle="1" w:styleId="FooterInfo">
    <w:name w:val="FooterInfo"/>
    <w:basedOn w:val="Normal"/>
    <w:rsid w:val="00A416E5"/>
    <w:pPr>
      <w:spacing w:after="0" w:line="220" w:lineRule="atLeast"/>
    </w:pPr>
    <w:rPr>
      <w:rFonts w:eastAsia="Times New Roman" w:cs="Times New Roman"/>
      <w:spacing w:val="5"/>
      <w:sz w:val="14"/>
      <w:szCs w:val="20"/>
      <w14:numForm w14:val="lining"/>
    </w:rPr>
  </w:style>
  <w:style w:type="paragraph" w:styleId="Rubrik">
    <w:name w:val="Title"/>
    <w:basedOn w:val="Normal"/>
    <w:next w:val="Normal"/>
    <w:link w:val="RubrikChar"/>
    <w:uiPriority w:val="10"/>
    <w:qFormat/>
    <w:rsid w:val="00B44194"/>
    <w:pPr>
      <w:pBdr>
        <w:bottom w:val="single" w:sz="8" w:space="4" w:color="38598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44194"/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44194"/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customStyle="1" w:styleId="Default">
    <w:name w:val="Default"/>
    <w:rsid w:val="0087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55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155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155EC"/>
    <w:rPr>
      <w:rFonts w:ascii="Corbel" w:hAnsi="Corbe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55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55EC"/>
    <w:rPr>
      <w:rFonts w:ascii="Corbel" w:hAnsi="Corbel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17415"/>
    <w:rPr>
      <w:color w:val="006EB6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009E4"/>
    <w:rPr>
      <w:color w:val="ADCFF1" w:themeColor="followed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44BC8"/>
    <w:rPr>
      <w:rFonts w:asciiTheme="majorHAnsi" w:eastAsiaTheme="majorEastAsia" w:hAnsiTheme="majorHAnsi" w:cstheme="majorBidi"/>
      <w:color w:val="1B2C43" w:themeColor="accent1" w:themeShade="7F"/>
    </w:rPr>
  </w:style>
  <w:style w:type="character" w:customStyle="1" w:styleId="Rubrik3Char">
    <w:name w:val="Rubrik 3 Char"/>
    <w:basedOn w:val="Standardstycketeckensnitt"/>
    <w:link w:val="Rubrik3"/>
    <w:uiPriority w:val="9"/>
    <w:rsid w:val="000F298C"/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Punktlista">
    <w:name w:val="List Bullet"/>
    <w:basedOn w:val="Normal"/>
    <w:uiPriority w:val="99"/>
    <w:semiHidden/>
    <w:unhideWhenUsed/>
    <w:rsid w:val="003860C8"/>
    <w:pPr>
      <w:numPr>
        <w:numId w:val="3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56082"/>
    <w:rPr>
      <w:color w:val="808080"/>
      <w:shd w:val="clear" w:color="auto" w:fill="E6E6E6"/>
    </w:rPr>
  </w:style>
  <w:style w:type="paragraph" w:customStyle="1" w:styleId="node-subtitle">
    <w:name w:val="node-subtitle"/>
    <w:basedOn w:val="Normal"/>
    <w:rsid w:val="00356082"/>
    <w:pPr>
      <w:spacing w:after="15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da-DK"/>
    </w:rPr>
  </w:style>
  <w:style w:type="character" w:customStyle="1" w:styleId="field3">
    <w:name w:val="field3"/>
    <w:basedOn w:val="Standardstycketeckensnitt"/>
    <w:rsid w:val="00356082"/>
  </w:style>
  <w:style w:type="character" w:styleId="Platshllartext">
    <w:name w:val="Placeholder Text"/>
    <w:basedOn w:val="Standardstycketeckensnitt"/>
    <w:uiPriority w:val="99"/>
    <w:semiHidden/>
    <w:rsid w:val="005A047B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01B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01B8"/>
    <w:rPr>
      <w:rFonts w:ascii="Corbel" w:hAnsi="Corbe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B0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1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5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8973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550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1681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153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2906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rden.org/sites/default/files/2022-06/Budgetskema%20til%20projektbeskrivelse%20Nordiska%20ministerr%C3%A5det%20SKANDINAVISK%20juni%202022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jo\OneDrive%20-%20Implement\Desktop\Revideret_Projektbeskrivelse%20SKANDINAVISK%200.9_1.dotx" TargetMode="External"/></Relationships>
</file>

<file path=word/theme/theme1.xml><?xml version="1.0" encoding="utf-8"?>
<a:theme xmlns:a="http://schemas.openxmlformats.org/drawingml/2006/main" name="Kontortema">
  <a:themeElements>
    <a:clrScheme name="Norden">
      <a:dk1>
        <a:srgbClr val="000000"/>
      </a:dk1>
      <a:lt1>
        <a:sysClr val="window" lastClr="FFFFFF"/>
      </a:lt1>
      <a:dk2>
        <a:srgbClr val="BCBDE2"/>
      </a:dk2>
      <a:lt2>
        <a:srgbClr val="FFF0BE"/>
      </a:lt2>
      <a:accent1>
        <a:srgbClr val="385988"/>
      </a:accent1>
      <a:accent2>
        <a:srgbClr val="006EB6"/>
      </a:accent2>
      <a:accent3>
        <a:srgbClr val="ADCFF1"/>
      </a:accent3>
      <a:accent4>
        <a:srgbClr val="F42941"/>
      </a:accent4>
      <a:accent5>
        <a:srgbClr val="FBA9B3"/>
      </a:accent5>
      <a:accent6>
        <a:srgbClr val="FDCF41"/>
      </a:accent6>
      <a:hlink>
        <a:srgbClr val="006EB6"/>
      </a:hlink>
      <a:folHlink>
        <a:srgbClr val="ADCFF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235382CE76BD7C4497B3C683C5C2CFDA" ma:contentTypeVersion="7" ma:contentTypeDescription="Opret et nyt dokument." ma:contentTypeScope="" ma:versionID="23a2e3a710fe6d1b7e16af4f5629dd2a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39191-6B18-46C2-BD95-C64D923AF5A0}">
  <ds:schemaRefs>
    <ds:schemaRef ds:uri="http://schemas.microsoft.com/office/2006/metadata/properties"/>
    <ds:schemaRef ds:uri="http://schemas.microsoft.com/office/infopath/2007/PartnerControls"/>
    <ds:schemaRef ds:uri="e177c69a-c676-405c-93ed-0e67f4b4b2f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2EB5F3-31F9-4BFA-938C-945F695B90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D9EE5-6809-4A12-9B83-13C4F2FF29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F11AE-F4BB-4B26-82DD-8DF8245D9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Revideret_Projektbeskrivelse SKANDINAVISK 0.9_1</Template>
  <TotalTime>1</TotalTime>
  <Pages>4</Pages>
  <Words>786</Words>
  <Characters>4796</Characters>
  <Application>Microsoft Office Word</Application>
  <DocSecurity>0</DocSecurity>
  <Lines>39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NMR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Nicklas Frisk Johansen - Implement Consulting Group</dc:creator>
  <cp:lastModifiedBy>Andreas Huld</cp:lastModifiedBy>
  <cp:revision>2</cp:revision>
  <cp:lastPrinted>2017-03-17T13:51:00Z</cp:lastPrinted>
  <dcterms:created xsi:type="dcterms:W3CDTF">2023-08-07T08:00:00Z</dcterms:created>
  <dcterms:modified xsi:type="dcterms:W3CDTF">2023-08-07T08:00:00Z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nmrprod.nmr.dk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794427</vt:lpwstr>
  </property>
  <property fmtid="{D5CDD505-2E9C-101B-9397-08002B2CF9AE}" pid="7" name="VerID">
    <vt:lpwstr>0</vt:lpwstr>
  </property>
  <property fmtid="{D5CDD505-2E9C-101B-9397-08002B2CF9AE}" pid="8" name="FilePath">
    <vt:lpwstr>\\nmrnrdinafil\NMR_Users_Prod\work\nmr\jossve</vt:lpwstr>
  </property>
  <property fmtid="{D5CDD505-2E9C-101B-9397-08002B2CF9AE}" pid="9" name="FileName">
    <vt:lpwstr>17-00604-15 Projektbeskrivelse 794427_468908_0.DOCX</vt:lpwstr>
  </property>
  <property fmtid="{D5CDD505-2E9C-101B-9397-08002B2CF9AE}" pid="10" name="FullFileName">
    <vt:lpwstr>\\nmrnrdinafil\NMR_Users_Prod\work\nmr\jossve\17-00604-15 Projektbeskrivelse 794427_468908_0.DOCX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0x01010045E8358252D6400EB1C231CCF7F3BC9700235382CE76BD7C4497B3C683C5C2CFDA</vt:lpwstr>
  </property>
  <property fmtid="{D5CDD505-2E9C-101B-9397-08002B2CF9AE}" pid="13" name="PortalKeyword">
    <vt:lpwstr/>
  </property>
</Properties>
</file>