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ADD16" w14:textId="0957B6C0" w:rsidR="00B7159D" w:rsidRPr="00AA65CD" w:rsidRDefault="00B7159D" w:rsidP="00B7159D">
      <w:pPr>
        <w:pStyle w:val="Overskrift1"/>
        <w:rPr>
          <w:rFonts w:ascii="Corbel" w:hAnsi="Corbel"/>
          <w:lang w:val="en-US"/>
        </w:rPr>
      </w:pPr>
      <w:r w:rsidRPr="00CE60C4">
        <w:rPr>
          <w:rFonts w:ascii="Corbel" w:eastAsia="Corbel" w:hAnsi="Corbel" w:cs="Corbel"/>
          <w:color w:val="006EB6"/>
          <w:lang w:bidi="en-GB"/>
        </w:rPr>
        <w:t xml:space="preserve">Contract documents (budget and description of activities) </w:t>
      </w:r>
      <w:r w:rsidRPr="00CE60C4">
        <w:rPr>
          <w:rFonts w:ascii="Corbel" w:eastAsia="Corbel" w:hAnsi="Corbel" w:cs="Corbel"/>
          <w:color w:val="006EB6"/>
          <w:lang w:bidi="en-GB"/>
        </w:rPr>
        <w:br/>
        <w:t xml:space="preserve">for activities funded by the Nordic Council of Ministers </w:t>
      </w:r>
      <w:r w:rsidR="00484FC6">
        <w:rPr>
          <w:rFonts w:ascii="Corbel" w:eastAsia="Corbel" w:hAnsi="Corbel" w:cs="Corbel"/>
          <w:color w:val="006EB6"/>
          <w:lang w:bidi="en-GB"/>
        </w:rPr>
        <w:br/>
      </w:r>
      <w:r w:rsidRPr="00CE60C4">
        <w:rPr>
          <w:rFonts w:ascii="Corbel" w:eastAsia="Corbel" w:hAnsi="Corbel" w:cs="Corbel"/>
          <w:color w:val="006EB6"/>
          <w:lang w:bidi="en-GB"/>
        </w:rPr>
        <w:t>by way of framework contracts</w:t>
      </w:r>
    </w:p>
    <w:p w14:paraId="5B3080AA" w14:textId="15680304" w:rsidR="00B7159D" w:rsidRDefault="00B7159D" w:rsidP="00B7159D">
      <w:pPr>
        <w:rPr>
          <w:rFonts w:ascii="Corbel" w:hAnsi="Corbel"/>
          <w:lang w:val="en-US"/>
        </w:rPr>
      </w:pPr>
    </w:p>
    <w:tbl>
      <w:tblPr>
        <w:tblStyle w:val="Tabellrutenett"/>
        <w:tblW w:w="9628" w:type="dxa"/>
        <w:tblLook w:val="04A0" w:firstRow="1" w:lastRow="0" w:firstColumn="1" w:lastColumn="0" w:noHBand="0" w:noVBand="1"/>
      </w:tblPr>
      <w:tblGrid>
        <w:gridCol w:w="4905"/>
        <w:gridCol w:w="4723"/>
      </w:tblGrid>
      <w:tr w:rsidR="006503B5" w:rsidRPr="009D6270" w14:paraId="1C8C14A3" w14:textId="77777777" w:rsidTr="00273C3C">
        <w:trPr>
          <w:trHeight w:val="284"/>
        </w:trPr>
        <w:tc>
          <w:tcPr>
            <w:tcW w:w="4905" w:type="dxa"/>
            <w:shd w:val="clear" w:color="auto" w:fill="D9D9D9" w:themeFill="background1" w:themeFillShade="D9"/>
            <w:tcMar>
              <w:top w:w="57" w:type="dxa"/>
              <w:left w:w="57" w:type="dxa"/>
              <w:bottom w:w="57" w:type="dxa"/>
              <w:right w:w="57" w:type="dxa"/>
            </w:tcMar>
            <w:vAlign w:val="center"/>
          </w:tcPr>
          <w:p w14:paraId="75FD87FF" w14:textId="349F2BC9" w:rsidR="006503B5" w:rsidRPr="00CE60C4" w:rsidRDefault="006503B5" w:rsidP="00273C3C">
            <w:pPr>
              <w:rPr>
                <w:rStyle w:val="Sterkreferanse"/>
              </w:rPr>
            </w:pPr>
            <w:r>
              <w:rPr>
                <w:rStyle w:val="Sterkreferanse"/>
              </w:rPr>
              <w:t xml:space="preserve"> </w:t>
            </w:r>
            <w:r w:rsidRPr="00CE60C4">
              <w:rPr>
                <w:rStyle w:val="Sterkreferanse"/>
                <w:lang w:bidi="en-GB"/>
              </w:rPr>
              <w:t>TO BE COMPLETED BY THE ADMINISTRATIVE BODY</w:t>
            </w:r>
          </w:p>
        </w:tc>
        <w:tc>
          <w:tcPr>
            <w:tcW w:w="4723" w:type="dxa"/>
            <w:shd w:val="clear" w:color="auto" w:fill="D9D9D9" w:themeFill="background1" w:themeFillShade="D9"/>
            <w:tcMar>
              <w:top w:w="57" w:type="dxa"/>
              <w:left w:w="57" w:type="dxa"/>
              <w:bottom w:w="57" w:type="dxa"/>
              <w:right w:w="57" w:type="dxa"/>
            </w:tcMar>
            <w:vAlign w:val="center"/>
          </w:tcPr>
          <w:p w14:paraId="1A572751" w14:textId="77777777" w:rsidR="006503B5" w:rsidRPr="00CE60C4" w:rsidRDefault="006503B5" w:rsidP="00273C3C">
            <w:pPr>
              <w:rPr>
                <w:rStyle w:val="Sterkreferanse"/>
                <w:lang w:val="sv-SE"/>
              </w:rPr>
            </w:pPr>
            <w:r w:rsidRPr="006503B5">
              <w:rPr>
                <w:rStyle w:val="Sterkreferanse"/>
                <w:lang w:val="en-US"/>
              </w:rPr>
              <w:t xml:space="preserve">  </w:t>
            </w:r>
            <w:r w:rsidRPr="00CE60C4">
              <w:rPr>
                <w:rStyle w:val="Sterkreferanse"/>
                <w:lang w:val="sv-SE"/>
              </w:rPr>
              <w:t>UTFYLLS AV NORDISKA MINISTERRÅDETS SEKRETARIAT</w:t>
            </w:r>
          </w:p>
        </w:tc>
      </w:tr>
      <w:tr w:rsidR="006503B5" w:rsidRPr="006503B5" w14:paraId="64510FCD" w14:textId="77777777" w:rsidTr="00273C3C">
        <w:trPr>
          <w:trHeight w:val="284"/>
        </w:trPr>
        <w:tc>
          <w:tcPr>
            <w:tcW w:w="4905" w:type="dxa"/>
            <w:tcMar>
              <w:top w:w="57" w:type="dxa"/>
              <w:left w:w="57" w:type="dxa"/>
              <w:bottom w:w="57" w:type="dxa"/>
              <w:right w:w="57" w:type="dxa"/>
            </w:tcMar>
            <w:vAlign w:val="center"/>
          </w:tcPr>
          <w:p w14:paraId="45006C42" w14:textId="65A14384" w:rsidR="006503B5" w:rsidRPr="00BE5104" w:rsidRDefault="006503B5" w:rsidP="00273C3C">
            <w:pPr>
              <w:rPr>
                <w:rFonts w:ascii="Corbel" w:hAnsi="Corbel"/>
                <w:sz w:val="20"/>
                <w:szCs w:val="20"/>
                <w:lang w:val="sv-SE"/>
              </w:rPr>
            </w:pPr>
            <w:r>
              <w:rPr>
                <w:rFonts w:ascii="Corbel" w:hAnsi="Corbel"/>
                <w:sz w:val="20"/>
                <w:szCs w:val="20"/>
                <w:lang w:val="sv-SE"/>
              </w:rPr>
              <w:t xml:space="preserve">  Administrative </w:t>
            </w:r>
            <w:proofErr w:type="spellStart"/>
            <w:r>
              <w:rPr>
                <w:rFonts w:ascii="Corbel" w:hAnsi="Corbel"/>
                <w:sz w:val="20"/>
                <w:szCs w:val="20"/>
                <w:lang w:val="sv-SE"/>
              </w:rPr>
              <w:t>body</w:t>
            </w:r>
            <w:proofErr w:type="spellEnd"/>
            <w:r>
              <w:rPr>
                <w:rFonts w:ascii="Corbel" w:hAnsi="Corbel"/>
                <w:sz w:val="20"/>
                <w:szCs w:val="20"/>
                <w:lang w:val="sv-SE"/>
              </w:rPr>
              <w:t xml:space="preserve">: </w:t>
            </w:r>
          </w:p>
        </w:tc>
        <w:tc>
          <w:tcPr>
            <w:tcW w:w="4723" w:type="dxa"/>
            <w:tcMar>
              <w:top w:w="57" w:type="dxa"/>
              <w:left w:w="57" w:type="dxa"/>
              <w:bottom w:w="57" w:type="dxa"/>
              <w:right w:w="57" w:type="dxa"/>
            </w:tcMar>
            <w:vAlign w:val="center"/>
          </w:tcPr>
          <w:p w14:paraId="3C45FEE9" w14:textId="39A192FE" w:rsidR="006503B5" w:rsidRPr="006503B5" w:rsidRDefault="006503B5" w:rsidP="00273C3C">
            <w:pPr>
              <w:rPr>
                <w:rFonts w:ascii="Corbel" w:hAnsi="Corbel"/>
                <w:sz w:val="20"/>
                <w:szCs w:val="20"/>
                <w:lang w:val="en-US"/>
              </w:rPr>
            </w:pPr>
            <w:r w:rsidRPr="006503B5">
              <w:rPr>
                <w:rFonts w:ascii="Corbel" w:hAnsi="Corbel"/>
                <w:sz w:val="20"/>
                <w:szCs w:val="20"/>
                <w:lang w:val="en-US"/>
              </w:rPr>
              <w:t xml:space="preserve">  </w:t>
            </w:r>
            <w:r w:rsidRPr="00512791">
              <w:rPr>
                <w:rFonts w:ascii="Corbel" w:eastAsia="Corbel" w:hAnsi="Corbel" w:cs="Corbel"/>
                <w:sz w:val="20"/>
                <w:szCs w:val="20"/>
                <w:lang w:bidi="en-GB"/>
              </w:rPr>
              <w:t>Project name and number in Unit4:</w:t>
            </w:r>
          </w:p>
        </w:tc>
      </w:tr>
      <w:tr w:rsidR="006503B5" w:rsidRPr="00512791" w14:paraId="7A518E6A" w14:textId="77777777" w:rsidTr="00273C3C">
        <w:trPr>
          <w:trHeight w:val="284"/>
        </w:trPr>
        <w:tc>
          <w:tcPr>
            <w:tcW w:w="4905" w:type="dxa"/>
            <w:tcMar>
              <w:top w:w="57" w:type="dxa"/>
              <w:left w:w="57" w:type="dxa"/>
              <w:bottom w:w="57" w:type="dxa"/>
              <w:right w:w="57" w:type="dxa"/>
            </w:tcMar>
            <w:vAlign w:val="center"/>
          </w:tcPr>
          <w:p w14:paraId="14D81F8A" w14:textId="77777777" w:rsidR="006503B5" w:rsidRPr="006503B5" w:rsidRDefault="006503B5" w:rsidP="00273C3C">
            <w:pPr>
              <w:rPr>
                <w:rFonts w:ascii="Corbel" w:hAnsi="Corbel"/>
                <w:sz w:val="20"/>
                <w:szCs w:val="20"/>
                <w:lang w:val="en-US"/>
              </w:rPr>
            </w:pPr>
          </w:p>
        </w:tc>
        <w:tc>
          <w:tcPr>
            <w:tcW w:w="4723" w:type="dxa"/>
            <w:tcMar>
              <w:top w:w="57" w:type="dxa"/>
              <w:left w:w="57" w:type="dxa"/>
              <w:bottom w:w="57" w:type="dxa"/>
              <w:right w:w="57" w:type="dxa"/>
            </w:tcMar>
            <w:vAlign w:val="center"/>
          </w:tcPr>
          <w:p w14:paraId="423EB278" w14:textId="388454F7" w:rsidR="006503B5" w:rsidRPr="00512791" w:rsidRDefault="006503B5" w:rsidP="00273C3C">
            <w:pPr>
              <w:rPr>
                <w:rFonts w:ascii="Corbel" w:hAnsi="Corbel"/>
                <w:sz w:val="20"/>
                <w:szCs w:val="20"/>
                <w:lang w:val="sv-SE"/>
              </w:rPr>
            </w:pPr>
            <w:r w:rsidRPr="006503B5">
              <w:rPr>
                <w:rFonts w:ascii="Corbel" w:hAnsi="Corbel"/>
                <w:sz w:val="20"/>
                <w:szCs w:val="20"/>
                <w:lang w:val="en-US"/>
              </w:rPr>
              <w:t xml:space="preserve">  </w:t>
            </w:r>
            <w:r>
              <w:rPr>
                <w:rFonts w:ascii="Corbel" w:hAnsi="Corbel"/>
                <w:sz w:val="20"/>
                <w:szCs w:val="20"/>
                <w:lang w:val="sv-SE"/>
              </w:rPr>
              <w:t xml:space="preserve">Public360 </w:t>
            </w:r>
            <w:proofErr w:type="spellStart"/>
            <w:r>
              <w:rPr>
                <w:rFonts w:ascii="Corbel" w:hAnsi="Corbel"/>
                <w:sz w:val="20"/>
                <w:szCs w:val="20"/>
                <w:lang w:val="sv-SE"/>
              </w:rPr>
              <w:t>number</w:t>
            </w:r>
            <w:proofErr w:type="spellEnd"/>
            <w:r>
              <w:rPr>
                <w:rFonts w:ascii="Corbel" w:hAnsi="Corbel"/>
                <w:sz w:val="20"/>
                <w:szCs w:val="20"/>
                <w:lang w:val="sv-SE"/>
              </w:rPr>
              <w:t>:</w:t>
            </w:r>
          </w:p>
        </w:tc>
      </w:tr>
      <w:tr w:rsidR="006503B5" w:rsidRPr="00512791" w14:paraId="3574D910" w14:textId="77777777" w:rsidTr="00273C3C">
        <w:trPr>
          <w:trHeight w:val="284"/>
        </w:trPr>
        <w:tc>
          <w:tcPr>
            <w:tcW w:w="4905" w:type="dxa"/>
            <w:tcMar>
              <w:top w:w="57" w:type="dxa"/>
              <w:left w:w="57" w:type="dxa"/>
              <w:bottom w:w="57" w:type="dxa"/>
              <w:right w:w="57" w:type="dxa"/>
            </w:tcMar>
            <w:vAlign w:val="center"/>
          </w:tcPr>
          <w:p w14:paraId="25D17D22" w14:textId="77777777" w:rsidR="006503B5" w:rsidRPr="00BE5104" w:rsidRDefault="006503B5" w:rsidP="00273C3C">
            <w:pPr>
              <w:rPr>
                <w:rFonts w:ascii="Corbel" w:hAnsi="Corbel"/>
                <w:sz w:val="20"/>
                <w:szCs w:val="20"/>
                <w:lang w:val="sv-SE"/>
              </w:rPr>
            </w:pPr>
          </w:p>
        </w:tc>
        <w:tc>
          <w:tcPr>
            <w:tcW w:w="4723" w:type="dxa"/>
            <w:tcMar>
              <w:top w:w="57" w:type="dxa"/>
              <w:left w:w="57" w:type="dxa"/>
              <w:bottom w:w="57" w:type="dxa"/>
              <w:right w:w="57" w:type="dxa"/>
            </w:tcMar>
            <w:vAlign w:val="center"/>
          </w:tcPr>
          <w:p w14:paraId="70BA484E" w14:textId="1997FB79" w:rsidR="006503B5" w:rsidRPr="00512791" w:rsidRDefault="006503B5" w:rsidP="00273C3C">
            <w:pPr>
              <w:rPr>
                <w:rFonts w:ascii="Corbel" w:hAnsi="Corbel"/>
                <w:sz w:val="20"/>
                <w:szCs w:val="20"/>
                <w:lang w:val="sv-SE"/>
              </w:rPr>
            </w:pPr>
            <w:r>
              <w:rPr>
                <w:rFonts w:ascii="Corbel" w:hAnsi="Corbel"/>
                <w:sz w:val="20"/>
                <w:szCs w:val="20"/>
                <w:lang w:val="sv-SE"/>
              </w:rPr>
              <w:t xml:space="preserve">  </w:t>
            </w:r>
            <w:r w:rsidRPr="00512791">
              <w:rPr>
                <w:rFonts w:ascii="Corbel" w:eastAsia="Corbel" w:hAnsi="Corbel" w:cs="Corbel"/>
                <w:sz w:val="20"/>
                <w:szCs w:val="20"/>
                <w:lang w:bidi="en-GB"/>
              </w:rPr>
              <w:t>Budget item:</w:t>
            </w:r>
          </w:p>
        </w:tc>
      </w:tr>
      <w:tr w:rsidR="006503B5" w:rsidRPr="00512791" w14:paraId="10024B80" w14:textId="77777777" w:rsidTr="00273C3C">
        <w:trPr>
          <w:trHeight w:val="284"/>
        </w:trPr>
        <w:tc>
          <w:tcPr>
            <w:tcW w:w="4905" w:type="dxa"/>
            <w:tcMar>
              <w:top w:w="57" w:type="dxa"/>
              <w:left w:w="57" w:type="dxa"/>
              <w:bottom w:w="57" w:type="dxa"/>
              <w:right w:w="57" w:type="dxa"/>
            </w:tcMar>
            <w:vAlign w:val="center"/>
          </w:tcPr>
          <w:p w14:paraId="5EB8170C" w14:textId="0FFEFAE9" w:rsidR="006503B5" w:rsidRPr="00BE5104" w:rsidRDefault="006503B5" w:rsidP="00273C3C">
            <w:pPr>
              <w:rPr>
                <w:rFonts w:ascii="Corbel" w:hAnsi="Corbel"/>
                <w:sz w:val="20"/>
                <w:szCs w:val="20"/>
                <w:lang w:val="sv-SE"/>
              </w:rPr>
            </w:pPr>
            <w:r>
              <w:rPr>
                <w:rFonts w:ascii="Corbel" w:hAnsi="Corbel"/>
                <w:sz w:val="20"/>
                <w:szCs w:val="20"/>
                <w:lang w:val="sv-SE"/>
              </w:rPr>
              <w:t xml:space="preserve">  Project manager: </w:t>
            </w:r>
          </w:p>
        </w:tc>
        <w:tc>
          <w:tcPr>
            <w:tcW w:w="4723" w:type="dxa"/>
            <w:tcMar>
              <w:top w:w="57" w:type="dxa"/>
              <w:left w:w="57" w:type="dxa"/>
              <w:bottom w:w="57" w:type="dxa"/>
              <w:right w:w="57" w:type="dxa"/>
            </w:tcMar>
            <w:vAlign w:val="center"/>
          </w:tcPr>
          <w:p w14:paraId="57591833" w14:textId="6820F2B0" w:rsidR="006503B5" w:rsidRPr="00512791" w:rsidRDefault="006503B5" w:rsidP="00273C3C">
            <w:pPr>
              <w:rPr>
                <w:rFonts w:ascii="Corbel" w:hAnsi="Corbel"/>
                <w:sz w:val="20"/>
                <w:szCs w:val="20"/>
                <w:lang w:val="sv-SE"/>
              </w:rPr>
            </w:pPr>
            <w:r>
              <w:rPr>
                <w:rFonts w:ascii="Corbel" w:hAnsi="Corbel"/>
                <w:sz w:val="20"/>
                <w:szCs w:val="20"/>
                <w:lang w:val="sv-SE"/>
              </w:rPr>
              <w:t xml:space="preserve"> </w:t>
            </w:r>
            <w:r w:rsidRPr="00512791">
              <w:rPr>
                <w:rFonts w:ascii="Corbel" w:eastAsia="Corbel" w:hAnsi="Corbel" w:cs="Corbel"/>
                <w:sz w:val="20"/>
                <w:szCs w:val="20"/>
                <w:lang w:bidi="en-GB"/>
              </w:rPr>
              <w:t xml:space="preserve"> Advisor:</w:t>
            </w:r>
          </w:p>
        </w:tc>
      </w:tr>
      <w:tr w:rsidR="006503B5" w14:paraId="696747D8" w14:textId="77777777" w:rsidTr="00273C3C">
        <w:trPr>
          <w:trHeight w:val="284"/>
        </w:trPr>
        <w:tc>
          <w:tcPr>
            <w:tcW w:w="9628" w:type="dxa"/>
            <w:gridSpan w:val="2"/>
            <w:shd w:val="clear" w:color="auto" w:fill="D9D9D9" w:themeFill="background1" w:themeFillShade="D9"/>
            <w:tcMar>
              <w:top w:w="57" w:type="dxa"/>
              <w:left w:w="57" w:type="dxa"/>
              <w:bottom w:w="57" w:type="dxa"/>
              <w:right w:w="57" w:type="dxa"/>
            </w:tcMar>
            <w:vAlign w:val="center"/>
          </w:tcPr>
          <w:p w14:paraId="4317215A" w14:textId="01589863" w:rsidR="006503B5" w:rsidRPr="002370EB" w:rsidRDefault="00401C7A" w:rsidP="00273C3C">
            <w:pPr>
              <w:rPr>
                <w:rStyle w:val="Sterkreferanse"/>
                <w:szCs w:val="16"/>
                <w:lang w:val="sv-SE"/>
              </w:rPr>
            </w:pPr>
            <w:r w:rsidRPr="00401C7A">
              <w:rPr>
                <w:rStyle w:val="Sterkreferanse"/>
                <w:szCs w:val="16"/>
                <w:lang w:val="sv-SE"/>
              </w:rPr>
              <w:t>AUDIT INFORMATION</w:t>
            </w:r>
            <w:r w:rsidR="006503B5" w:rsidRPr="002370EB">
              <w:rPr>
                <w:rStyle w:val="Sterkreferanse"/>
                <w:szCs w:val="16"/>
                <w:lang w:val="sv-SE"/>
              </w:rPr>
              <w:t xml:space="preserve"> </w:t>
            </w:r>
          </w:p>
        </w:tc>
      </w:tr>
      <w:tr w:rsidR="006503B5" w14:paraId="61DF05A5" w14:textId="77777777" w:rsidTr="00273C3C">
        <w:trPr>
          <w:trHeight w:val="284"/>
        </w:trPr>
        <w:tc>
          <w:tcPr>
            <w:tcW w:w="4905" w:type="dxa"/>
            <w:tcMar>
              <w:top w:w="57" w:type="dxa"/>
              <w:left w:w="57" w:type="dxa"/>
              <w:bottom w:w="57" w:type="dxa"/>
              <w:right w:w="57" w:type="dxa"/>
            </w:tcMar>
            <w:vAlign w:val="center"/>
          </w:tcPr>
          <w:p w14:paraId="3A3C149E" w14:textId="1AC54DFB" w:rsidR="006503B5" w:rsidRPr="00401C7A" w:rsidRDefault="00401C7A" w:rsidP="00273C3C">
            <w:pPr>
              <w:rPr>
                <w:rFonts w:ascii="Corbel" w:hAnsi="Corbel"/>
                <w:sz w:val="20"/>
                <w:szCs w:val="20"/>
                <w:lang w:val="en-US"/>
              </w:rPr>
            </w:pPr>
            <w:r w:rsidRPr="00401C7A">
              <w:rPr>
                <w:rFonts w:ascii="Corbel" w:hAnsi="Corbel"/>
                <w:sz w:val="20"/>
                <w:szCs w:val="20"/>
                <w:lang w:val="en-US"/>
              </w:rPr>
              <w:t xml:space="preserve">Is your </w:t>
            </w:r>
            <w:proofErr w:type="spellStart"/>
            <w:r w:rsidRPr="00401C7A">
              <w:rPr>
                <w:rFonts w:ascii="Corbel" w:hAnsi="Corbel"/>
                <w:sz w:val="20"/>
                <w:szCs w:val="20"/>
                <w:lang w:val="en-US"/>
              </w:rPr>
              <w:t>organi</w:t>
            </w:r>
            <w:r w:rsidR="009D6270">
              <w:rPr>
                <w:rFonts w:ascii="Corbel" w:hAnsi="Corbel"/>
                <w:sz w:val="20"/>
                <w:szCs w:val="20"/>
                <w:lang w:val="en-US"/>
              </w:rPr>
              <w:t>s</w:t>
            </w:r>
            <w:r w:rsidRPr="00401C7A">
              <w:rPr>
                <w:rFonts w:ascii="Corbel" w:hAnsi="Corbel"/>
                <w:sz w:val="20"/>
                <w:szCs w:val="20"/>
                <w:lang w:val="en-US"/>
              </w:rPr>
              <w:t>ation</w:t>
            </w:r>
            <w:proofErr w:type="spellEnd"/>
            <w:r w:rsidRPr="00401C7A">
              <w:rPr>
                <w:rFonts w:ascii="Corbel" w:hAnsi="Corbel"/>
                <w:sz w:val="20"/>
                <w:szCs w:val="20"/>
                <w:lang w:val="en-US"/>
              </w:rPr>
              <w:t xml:space="preserve"> audited by a Nordic national audit office?</w:t>
            </w:r>
          </w:p>
        </w:tc>
        <w:tc>
          <w:tcPr>
            <w:tcW w:w="4723" w:type="dxa"/>
            <w:tcMar>
              <w:top w:w="57" w:type="dxa"/>
              <w:left w:w="57" w:type="dxa"/>
              <w:bottom w:w="57" w:type="dxa"/>
              <w:right w:w="57" w:type="dxa"/>
            </w:tcMar>
            <w:vAlign w:val="center"/>
          </w:tcPr>
          <w:p w14:paraId="2DEFC180" w14:textId="4E4FDBE3" w:rsidR="006503B5" w:rsidRDefault="006503B5" w:rsidP="00273C3C">
            <w:pPr>
              <w:rPr>
                <w:rFonts w:ascii="Corbel" w:hAnsi="Corbel"/>
                <w:sz w:val="20"/>
                <w:szCs w:val="20"/>
                <w:lang w:val="sv-SE"/>
              </w:rPr>
            </w:pPr>
            <w:r w:rsidRPr="718D35AE">
              <w:rPr>
                <w:rFonts w:ascii="Corbel" w:hAnsi="Corbel"/>
                <w:sz w:val="20"/>
                <w:szCs w:val="20"/>
                <w:lang w:val="sv-SE"/>
              </w:rPr>
              <w:t>[</w:t>
            </w:r>
            <w:proofErr w:type="spellStart"/>
            <w:r w:rsidR="00401C7A">
              <w:rPr>
                <w:rFonts w:ascii="Corbel" w:hAnsi="Corbel"/>
                <w:sz w:val="20"/>
                <w:szCs w:val="20"/>
                <w:lang w:val="sv-SE"/>
              </w:rPr>
              <w:t>Yes</w:t>
            </w:r>
            <w:proofErr w:type="spellEnd"/>
            <w:r w:rsidR="00401C7A">
              <w:rPr>
                <w:rFonts w:ascii="Corbel" w:hAnsi="Corbel"/>
                <w:sz w:val="20"/>
                <w:szCs w:val="20"/>
                <w:lang w:val="sv-SE"/>
              </w:rPr>
              <w:t>/no</w:t>
            </w:r>
            <w:r w:rsidRPr="718D35AE">
              <w:rPr>
                <w:rFonts w:ascii="Corbel" w:hAnsi="Corbel"/>
                <w:sz w:val="20"/>
                <w:szCs w:val="20"/>
                <w:lang w:val="sv-SE"/>
              </w:rPr>
              <w:t>]</w:t>
            </w:r>
          </w:p>
        </w:tc>
      </w:tr>
      <w:tr w:rsidR="006503B5" w14:paraId="7C516887" w14:textId="77777777" w:rsidTr="00273C3C">
        <w:trPr>
          <w:trHeight w:val="284"/>
        </w:trPr>
        <w:tc>
          <w:tcPr>
            <w:tcW w:w="4905" w:type="dxa"/>
            <w:tcMar>
              <w:top w:w="57" w:type="dxa"/>
              <w:left w:w="57" w:type="dxa"/>
              <w:bottom w:w="57" w:type="dxa"/>
              <w:right w:w="57" w:type="dxa"/>
            </w:tcMar>
            <w:vAlign w:val="center"/>
          </w:tcPr>
          <w:p w14:paraId="43E862FB" w14:textId="37238ECD" w:rsidR="006503B5" w:rsidRPr="00401C7A" w:rsidRDefault="00401C7A" w:rsidP="00273C3C">
            <w:pPr>
              <w:rPr>
                <w:rFonts w:ascii="Corbel" w:hAnsi="Corbel"/>
                <w:sz w:val="20"/>
                <w:szCs w:val="20"/>
                <w:lang w:val="en-US"/>
              </w:rPr>
            </w:pPr>
            <w:r w:rsidRPr="00401C7A">
              <w:rPr>
                <w:rFonts w:ascii="Corbel" w:hAnsi="Corbel"/>
                <w:sz w:val="20"/>
                <w:szCs w:val="20"/>
                <w:lang w:val="en-US"/>
              </w:rPr>
              <w:t>If "No," please provide the name of the auditing firm</w:t>
            </w:r>
          </w:p>
        </w:tc>
        <w:tc>
          <w:tcPr>
            <w:tcW w:w="4723" w:type="dxa"/>
            <w:tcMar>
              <w:top w:w="57" w:type="dxa"/>
              <w:left w:w="57" w:type="dxa"/>
              <w:bottom w:w="57" w:type="dxa"/>
              <w:right w:w="57" w:type="dxa"/>
            </w:tcMar>
            <w:vAlign w:val="center"/>
          </w:tcPr>
          <w:p w14:paraId="452A216F" w14:textId="45052B90" w:rsidR="006503B5" w:rsidRDefault="006503B5" w:rsidP="00273C3C">
            <w:pPr>
              <w:rPr>
                <w:rFonts w:ascii="Corbel" w:hAnsi="Corbel"/>
                <w:sz w:val="20"/>
                <w:szCs w:val="20"/>
                <w:lang w:val="sv-SE"/>
              </w:rPr>
            </w:pPr>
            <w:r w:rsidRPr="718D35AE">
              <w:rPr>
                <w:rFonts w:ascii="Corbel" w:hAnsi="Corbel"/>
                <w:sz w:val="20"/>
                <w:szCs w:val="20"/>
                <w:lang w:val="sv-SE"/>
              </w:rPr>
              <w:t>[</w:t>
            </w:r>
            <w:proofErr w:type="spellStart"/>
            <w:r w:rsidRPr="718D35AE">
              <w:rPr>
                <w:rFonts w:ascii="Corbel" w:hAnsi="Corbel"/>
                <w:sz w:val="20"/>
                <w:szCs w:val="20"/>
                <w:lang w:val="sv-SE"/>
              </w:rPr>
              <w:t>Na</w:t>
            </w:r>
            <w:r>
              <w:rPr>
                <w:rFonts w:ascii="Corbel" w:hAnsi="Corbel"/>
                <w:sz w:val="20"/>
                <w:szCs w:val="20"/>
                <w:lang w:val="sv-SE"/>
              </w:rPr>
              <w:t>m</w:t>
            </w:r>
            <w:r w:rsidR="00401C7A">
              <w:rPr>
                <w:rFonts w:ascii="Corbel" w:hAnsi="Corbel"/>
                <w:sz w:val="20"/>
                <w:szCs w:val="20"/>
                <w:lang w:val="sv-SE"/>
              </w:rPr>
              <w:t>e</w:t>
            </w:r>
            <w:proofErr w:type="spellEnd"/>
            <w:r w:rsidRPr="718D35AE">
              <w:rPr>
                <w:rFonts w:ascii="Corbel" w:hAnsi="Corbel"/>
                <w:sz w:val="20"/>
                <w:szCs w:val="20"/>
                <w:lang w:val="sv-SE"/>
              </w:rPr>
              <w:t>]</w:t>
            </w:r>
          </w:p>
        </w:tc>
      </w:tr>
    </w:tbl>
    <w:tbl>
      <w:tblPr>
        <w:tblStyle w:val="Tabel-Gitter11"/>
        <w:tblW w:w="5005" w:type="pct"/>
        <w:tblLayout w:type="fixed"/>
        <w:tblLook w:val="04A0" w:firstRow="1" w:lastRow="0" w:firstColumn="1" w:lastColumn="0" w:noHBand="0" w:noVBand="1"/>
      </w:tblPr>
      <w:tblGrid>
        <w:gridCol w:w="2321"/>
        <w:gridCol w:w="2494"/>
        <w:gridCol w:w="4823"/>
      </w:tblGrid>
      <w:tr w:rsidR="006503B5" w:rsidRPr="00B6559F" w14:paraId="15B2996C" w14:textId="77777777" w:rsidTr="00273C3C">
        <w:trPr>
          <w:trHeight w:val="567"/>
        </w:trPr>
        <w:tc>
          <w:tcPr>
            <w:tcW w:w="5000" w:type="pct"/>
            <w:gridSpan w:val="3"/>
            <w:tcBorders>
              <w:top w:val="nil"/>
            </w:tcBorders>
            <w:shd w:val="clear" w:color="auto" w:fill="D9D9D9" w:themeFill="background1" w:themeFillShade="D9"/>
            <w:vAlign w:val="center"/>
          </w:tcPr>
          <w:p w14:paraId="34B81962" w14:textId="11E4C401" w:rsidR="006503B5" w:rsidRPr="00CE60C4" w:rsidRDefault="006503B5" w:rsidP="00273C3C">
            <w:pPr>
              <w:rPr>
                <w:rStyle w:val="Sterkreferanse"/>
                <w:lang w:val="sv-SE"/>
              </w:rPr>
            </w:pPr>
            <w:r w:rsidRPr="00CE60C4">
              <w:rPr>
                <w:rStyle w:val="Sterkreferanse"/>
                <w:lang w:bidi="en-GB"/>
              </w:rPr>
              <w:t>BANK DETAILS</w:t>
            </w:r>
          </w:p>
        </w:tc>
      </w:tr>
      <w:tr w:rsidR="006503B5" w:rsidRPr="00512791" w14:paraId="177481F9" w14:textId="77777777" w:rsidTr="00273C3C">
        <w:trPr>
          <w:trHeight w:val="397"/>
        </w:trPr>
        <w:tc>
          <w:tcPr>
            <w:tcW w:w="1204" w:type="pct"/>
            <w:vAlign w:val="center"/>
          </w:tcPr>
          <w:p w14:paraId="7FB48F62" w14:textId="5F1FBB45" w:rsidR="006503B5" w:rsidRPr="00CE60C4" w:rsidRDefault="006503B5" w:rsidP="00273C3C">
            <w:pPr>
              <w:rPr>
                <w:rFonts w:ascii="Corbel" w:hAnsi="Corbel"/>
                <w:sz w:val="20"/>
                <w:szCs w:val="20"/>
                <w:lang w:val="sv-SE"/>
              </w:rPr>
            </w:pPr>
            <w:proofErr w:type="spellStart"/>
            <w:r w:rsidRPr="00CE60C4">
              <w:rPr>
                <w:rFonts w:ascii="Corbel" w:eastAsia="Corbel" w:hAnsi="Corbel" w:cs="Corbel"/>
                <w:sz w:val="20"/>
                <w:szCs w:val="20"/>
                <w:lang w:bidi="en-GB"/>
              </w:rPr>
              <w:t>Account</w:t>
            </w:r>
            <w:proofErr w:type="spellEnd"/>
            <w:r w:rsidRPr="00CE60C4">
              <w:rPr>
                <w:rFonts w:ascii="Corbel" w:eastAsia="Corbel" w:hAnsi="Corbel" w:cs="Corbel"/>
                <w:sz w:val="20"/>
                <w:szCs w:val="20"/>
                <w:lang w:bidi="en-GB"/>
              </w:rPr>
              <w:t xml:space="preserve"> holder:</w:t>
            </w:r>
          </w:p>
        </w:tc>
        <w:tc>
          <w:tcPr>
            <w:tcW w:w="1294" w:type="pct"/>
          </w:tcPr>
          <w:p w14:paraId="4CEDA9EC" w14:textId="77777777" w:rsidR="006503B5" w:rsidRPr="00CE60C4" w:rsidRDefault="006503B5" w:rsidP="00273C3C">
            <w:pPr>
              <w:pStyle w:val="Listeavsnitt"/>
              <w:ind w:left="0"/>
              <w:rPr>
                <w:rFonts w:ascii="Corbel" w:hAnsi="Corbel"/>
                <w:sz w:val="20"/>
                <w:szCs w:val="20"/>
                <w:lang w:val="sv-SE"/>
              </w:rPr>
            </w:pPr>
          </w:p>
        </w:tc>
        <w:tc>
          <w:tcPr>
            <w:tcW w:w="2502" w:type="pct"/>
            <w:vAlign w:val="center"/>
          </w:tcPr>
          <w:p w14:paraId="549C9E5F" w14:textId="77777777" w:rsidR="006503B5" w:rsidRPr="00BE5104" w:rsidRDefault="006503B5" w:rsidP="00273C3C">
            <w:pPr>
              <w:pStyle w:val="Listeavsnitt"/>
              <w:spacing w:line="276" w:lineRule="auto"/>
              <w:ind w:left="0"/>
              <w:rPr>
                <w:rFonts w:ascii="Corbel" w:hAnsi="Corbel"/>
                <w:sz w:val="20"/>
                <w:szCs w:val="20"/>
                <w:lang w:val="en-US"/>
              </w:rPr>
            </w:pPr>
            <w:proofErr w:type="spellStart"/>
            <w:proofErr w:type="gramStart"/>
            <w:r w:rsidRPr="718D35AE">
              <w:rPr>
                <w:rFonts w:ascii="Corbel" w:hAnsi="Corbel"/>
                <w:sz w:val="20"/>
                <w:szCs w:val="20"/>
                <w:lang w:val="en-US"/>
              </w:rPr>
              <w:t>Organisationsnr</w:t>
            </w:r>
            <w:proofErr w:type="spellEnd"/>
            <w:r w:rsidRPr="718D35AE">
              <w:rPr>
                <w:rFonts w:ascii="Corbel" w:hAnsi="Corbel"/>
                <w:sz w:val="20"/>
                <w:szCs w:val="20"/>
                <w:lang w:val="en-US"/>
              </w:rPr>
              <w:t>./</w:t>
            </w:r>
            <w:proofErr w:type="spellStart"/>
            <w:proofErr w:type="gramEnd"/>
            <w:r>
              <w:rPr>
                <w:rFonts w:ascii="Corbel" w:hAnsi="Corbel"/>
                <w:sz w:val="20"/>
                <w:szCs w:val="20"/>
                <w:lang w:val="en-US"/>
              </w:rPr>
              <w:t>FO:nr</w:t>
            </w:r>
            <w:proofErr w:type="spellEnd"/>
            <w:r>
              <w:rPr>
                <w:rFonts w:ascii="Corbel" w:hAnsi="Corbel"/>
                <w:sz w:val="20"/>
                <w:szCs w:val="20"/>
                <w:lang w:val="en-US"/>
              </w:rPr>
              <w:t>/</w:t>
            </w:r>
            <w:r w:rsidRPr="718D35AE">
              <w:rPr>
                <w:rFonts w:ascii="Corbel" w:hAnsi="Corbel"/>
                <w:sz w:val="20"/>
                <w:szCs w:val="20"/>
                <w:lang w:val="en-US"/>
              </w:rPr>
              <w:t>CVR.nr:</w:t>
            </w:r>
          </w:p>
        </w:tc>
      </w:tr>
      <w:tr w:rsidR="006503B5" w:rsidRPr="00512791" w14:paraId="3DD522D9" w14:textId="77777777" w:rsidTr="00273C3C">
        <w:trPr>
          <w:trHeight w:val="397"/>
        </w:trPr>
        <w:tc>
          <w:tcPr>
            <w:tcW w:w="1204" w:type="pct"/>
            <w:vAlign w:val="center"/>
          </w:tcPr>
          <w:p w14:paraId="6BAAF0AA" w14:textId="265F7DF9" w:rsidR="006503B5" w:rsidRPr="00CE60C4" w:rsidRDefault="006503B5" w:rsidP="00273C3C">
            <w:pPr>
              <w:rPr>
                <w:rFonts w:ascii="Corbel" w:hAnsi="Corbel"/>
                <w:sz w:val="20"/>
                <w:szCs w:val="20"/>
                <w:lang w:val="sv-SE"/>
              </w:rPr>
            </w:pPr>
            <w:r w:rsidRPr="00CE60C4">
              <w:rPr>
                <w:rFonts w:ascii="Corbel" w:eastAsia="Corbel" w:hAnsi="Corbel" w:cs="Corbel"/>
                <w:sz w:val="20"/>
                <w:szCs w:val="20"/>
                <w:lang w:bidi="en-GB"/>
              </w:rPr>
              <w:t>IBAN:</w:t>
            </w:r>
          </w:p>
        </w:tc>
        <w:tc>
          <w:tcPr>
            <w:tcW w:w="1294" w:type="pct"/>
          </w:tcPr>
          <w:p w14:paraId="17DFA757" w14:textId="77777777" w:rsidR="006503B5" w:rsidRPr="00CE60C4" w:rsidRDefault="006503B5" w:rsidP="00273C3C">
            <w:pPr>
              <w:pStyle w:val="Listeavsnitt"/>
              <w:ind w:left="0"/>
              <w:rPr>
                <w:rFonts w:ascii="Corbel" w:hAnsi="Corbel"/>
                <w:sz w:val="20"/>
                <w:szCs w:val="20"/>
                <w:lang w:val="sv-SE"/>
              </w:rPr>
            </w:pPr>
          </w:p>
        </w:tc>
        <w:tc>
          <w:tcPr>
            <w:tcW w:w="2502" w:type="pct"/>
            <w:vAlign w:val="center"/>
          </w:tcPr>
          <w:p w14:paraId="7A237890" w14:textId="77777777" w:rsidR="006503B5" w:rsidRPr="00BE5104" w:rsidRDefault="006503B5" w:rsidP="00273C3C">
            <w:pPr>
              <w:pStyle w:val="Listeavsnitt"/>
              <w:spacing w:line="276" w:lineRule="auto"/>
              <w:ind w:left="0"/>
              <w:rPr>
                <w:rFonts w:ascii="Corbel" w:hAnsi="Corbel"/>
                <w:sz w:val="20"/>
                <w:szCs w:val="20"/>
              </w:rPr>
            </w:pPr>
            <w:r w:rsidRPr="00BE5104">
              <w:rPr>
                <w:rFonts w:ascii="Corbel" w:hAnsi="Corbel"/>
                <w:sz w:val="20"/>
                <w:szCs w:val="20"/>
              </w:rPr>
              <w:t xml:space="preserve">SWIFT: </w:t>
            </w:r>
          </w:p>
        </w:tc>
      </w:tr>
      <w:tr w:rsidR="006503B5" w:rsidRPr="00512791" w14:paraId="2A02A3CE" w14:textId="77777777" w:rsidTr="00273C3C">
        <w:trPr>
          <w:trHeight w:val="397"/>
        </w:trPr>
        <w:tc>
          <w:tcPr>
            <w:tcW w:w="1204" w:type="pct"/>
            <w:vAlign w:val="center"/>
          </w:tcPr>
          <w:p w14:paraId="34A6C675" w14:textId="3DFCD79D" w:rsidR="006503B5" w:rsidRPr="00CE60C4" w:rsidRDefault="006503B5" w:rsidP="00273C3C">
            <w:pPr>
              <w:rPr>
                <w:rFonts w:ascii="Corbel" w:hAnsi="Corbel"/>
                <w:sz w:val="20"/>
                <w:szCs w:val="20"/>
                <w:lang w:val="sv-SE"/>
              </w:rPr>
            </w:pPr>
            <w:r w:rsidRPr="00CE60C4">
              <w:rPr>
                <w:rFonts w:ascii="Corbel" w:eastAsia="Corbel" w:hAnsi="Corbel" w:cs="Corbel"/>
                <w:sz w:val="20"/>
                <w:szCs w:val="20"/>
                <w:lang w:bidi="en-GB"/>
              </w:rPr>
              <w:t xml:space="preserve">Bank </w:t>
            </w:r>
            <w:proofErr w:type="spellStart"/>
            <w:r w:rsidRPr="00CE60C4">
              <w:rPr>
                <w:rFonts w:ascii="Corbel" w:eastAsia="Corbel" w:hAnsi="Corbel" w:cs="Corbel"/>
                <w:sz w:val="20"/>
                <w:szCs w:val="20"/>
                <w:lang w:bidi="en-GB"/>
              </w:rPr>
              <w:t>account</w:t>
            </w:r>
            <w:proofErr w:type="spellEnd"/>
            <w:r w:rsidRPr="00CE60C4">
              <w:rPr>
                <w:rFonts w:ascii="Corbel" w:eastAsia="Corbel" w:hAnsi="Corbel" w:cs="Corbel"/>
                <w:sz w:val="20"/>
                <w:szCs w:val="20"/>
                <w:lang w:bidi="en-GB"/>
              </w:rPr>
              <w:t>, (</w:t>
            </w:r>
            <w:proofErr w:type="spellStart"/>
            <w:r w:rsidRPr="00CE60C4">
              <w:rPr>
                <w:rFonts w:ascii="Corbel" w:eastAsia="Corbel" w:hAnsi="Corbel" w:cs="Corbel"/>
                <w:sz w:val="20"/>
                <w:szCs w:val="20"/>
                <w:lang w:bidi="en-GB"/>
              </w:rPr>
              <w:t>if</w:t>
            </w:r>
            <w:proofErr w:type="spellEnd"/>
            <w:r w:rsidRPr="00CE60C4">
              <w:rPr>
                <w:rFonts w:ascii="Corbel" w:eastAsia="Corbel" w:hAnsi="Corbel" w:cs="Corbel"/>
                <w:sz w:val="20"/>
                <w:szCs w:val="20"/>
                <w:lang w:bidi="en-GB"/>
              </w:rPr>
              <w:t xml:space="preserve"> Danish)</w:t>
            </w:r>
          </w:p>
        </w:tc>
        <w:tc>
          <w:tcPr>
            <w:tcW w:w="3796" w:type="pct"/>
            <w:gridSpan w:val="2"/>
          </w:tcPr>
          <w:p w14:paraId="7D18585B" w14:textId="77777777" w:rsidR="006503B5" w:rsidRPr="00CE60C4" w:rsidRDefault="006503B5" w:rsidP="00273C3C">
            <w:pPr>
              <w:pStyle w:val="Listeavsnitt"/>
              <w:ind w:left="0"/>
              <w:rPr>
                <w:rFonts w:ascii="Corbel" w:hAnsi="Corbel"/>
                <w:sz w:val="20"/>
                <w:szCs w:val="20"/>
                <w:lang w:val="sv-SE"/>
              </w:rPr>
            </w:pPr>
          </w:p>
        </w:tc>
      </w:tr>
    </w:tbl>
    <w:p w14:paraId="1171FF74" w14:textId="77777777" w:rsidR="00B7159D" w:rsidRPr="00CE60C4" w:rsidRDefault="00B7159D" w:rsidP="00B7159D">
      <w:pPr>
        <w:pStyle w:val="Overskrift2"/>
        <w:rPr>
          <w:rFonts w:ascii="Corbel" w:hAnsi="Corbel"/>
          <w:color w:val="006EB6"/>
          <w:lang w:val="sv-SE"/>
        </w:rPr>
      </w:pPr>
      <w:bookmarkStart w:id="0" w:name="_Hlk88479612"/>
      <w:r w:rsidRPr="00CE60C4">
        <w:rPr>
          <w:rFonts w:ascii="Corbel" w:eastAsia="Corbel" w:hAnsi="Corbel" w:cs="Corbel"/>
          <w:color w:val="006EB6"/>
          <w:lang w:bidi="en-GB"/>
        </w:rPr>
        <w:br/>
        <w:t xml:space="preserve">Planned activities </w:t>
      </w:r>
    </w:p>
    <w:p w14:paraId="5D61B1B9" w14:textId="77777777" w:rsidR="00B7159D" w:rsidRPr="00AA65CD" w:rsidRDefault="00B7159D" w:rsidP="00B7159D">
      <w:pPr>
        <w:rPr>
          <w:rFonts w:ascii="Corbel" w:hAnsi="Corbel"/>
          <w:lang w:val="en-US"/>
        </w:rPr>
      </w:pPr>
      <w:r w:rsidRPr="00CE60C4">
        <w:rPr>
          <w:rFonts w:ascii="Corbel" w:eastAsia="Corbel" w:hAnsi="Corbel" w:cs="Corbel"/>
          <w:lang w:bidi="en-GB"/>
        </w:rPr>
        <w:t xml:space="preserve">The objectives and expected results of the planned activities for the year ahead are to be described here. </w:t>
      </w:r>
    </w:p>
    <w:tbl>
      <w:tblPr>
        <w:tblStyle w:val="Tabellrutenett"/>
        <w:tblW w:w="0" w:type="auto"/>
        <w:shd w:val="clear" w:color="auto" w:fill="D9D9D9" w:themeFill="background1" w:themeFillShade="D9"/>
        <w:tblLook w:val="04A0" w:firstRow="1" w:lastRow="0" w:firstColumn="1" w:lastColumn="0" w:noHBand="0" w:noVBand="1"/>
      </w:tblPr>
      <w:tblGrid>
        <w:gridCol w:w="9628"/>
      </w:tblGrid>
      <w:tr w:rsidR="00B7159D" w:rsidRPr="00512791" w14:paraId="7F6F18FC" w14:textId="77777777" w:rsidTr="00CE60C4">
        <w:trPr>
          <w:trHeight w:val="397"/>
        </w:trPr>
        <w:tc>
          <w:tcPr>
            <w:tcW w:w="9628" w:type="dxa"/>
            <w:shd w:val="clear" w:color="auto" w:fill="D9D9D9" w:themeFill="background1" w:themeFillShade="D9"/>
            <w:vAlign w:val="center"/>
          </w:tcPr>
          <w:p w14:paraId="07EBE2F9" w14:textId="77777777" w:rsidR="00B7159D" w:rsidRPr="00CE60C4" w:rsidRDefault="00512791" w:rsidP="00CE60C4">
            <w:pPr>
              <w:spacing w:line="276" w:lineRule="auto"/>
              <w:rPr>
                <w:rStyle w:val="Sterkreferanse"/>
              </w:rPr>
            </w:pPr>
            <w:r w:rsidRPr="00CE60C4">
              <w:rPr>
                <w:rStyle w:val="Sterkreferanse"/>
                <w:lang w:bidi="en-GB"/>
              </w:rPr>
              <w:t>OBJECTIVES FOR PLANNED ACTIVITIES</w:t>
            </w:r>
          </w:p>
        </w:tc>
      </w:tr>
      <w:tr w:rsidR="00B7159D" w:rsidRPr="00512791" w14:paraId="03586E7F" w14:textId="77777777" w:rsidTr="00CE60C4">
        <w:tc>
          <w:tcPr>
            <w:tcW w:w="9628" w:type="dxa"/>
            <w:shd w:val="clear" w:color="auto" w:fill="FFFFFF" w:themeFill="background1"/>
          </w:tcPr>
          <w:p w14:paraId="641E7408" w14:textId="77777777" w:rsidR="00B7159D" w:rsidRPr="00CE60C4" w:rsidRDefault="00B7159D" w:rsidP="001207FE">
            <w:pPr>
              <w:rPr>
                <w:rFonts w:ascii="Corbel" w:hAnsi="Corbel"/>
                <w:lang w:val="sv-SE"/>
              </w:rPr>
            </w:pPr>
          </w:p>
          <w:p w14:paraId="7F5633BD" w14:textId="77777777" w:rsidR="00B7159D" w:rsidRPr="00CE60C4" w:rsidRDefault="00B7159D" w:rsidP="001207FE">
            <w:pPr>
              <w:rPr>
                <w:rFonts w:ascii="Corbel" w:hAnsi="Corbel"/>
                <w:lang w:val="sv-SE"/>
              </w:rPr>
            </w:pPr>
          </w:p>
          <w:p w14:paraId="290BDBE3" w14:textId="77777777" w:rsidR="00B7159D" w:rsidRPr="00CE60C4" w:rsidRDefault="00B7159D" w:rsidP="001207FE">
            <w:pPr>
              <w:rPr>
                <w:rFonts w:ascii="Corbel" w:hAnsi="Corbel"/>
                <w:lang w:val="sv-SE"/>
              </w:rPr>
            </w:pPr>
          </w:p>
          <w:p w14:paraId="46FF619D" w14:textId="77777777" w:rsidR="00B7159D" w:rsidRPr="00CE60C4" w:rsidRDefault="00B7159D" w:rsidP="001207FE">
            <w:pPr>
              <w:rPr>
                <w:rFonts w:ascii="Corbel" w:hAnsi="Corbel"/>
                <w:lang w:val="sv-SE"/>
              </w:rPr>
            </w:pPr>
          </w:p>
          <w:p w14:paraId="4E50AF2F" w14:textId="77777777" w:rsidR="00B7159D" w:rsidRPr="00CE60C4" w:rsidRDefault="00B7159D" w:rsidP="001207FE">
            <w:pPr>
              <w:rPr>
                <w:rFonts w:ascii="Corbel" w:hAnsi="Corbel"/>
                <w:lang w:val="sv-SE"/>
              </w:rPr>
            </w:pPr>
          </w:p>
          <w:p w14:paraId="085D6E2D" w14:textId="77777777" w:rsidR="00B7159D" w:rsidRPr="00CE60C4" w:rsidRDefault="00B7159D" w:rsidP="001207FE">
            <w:pPr>
              <w:rPr>
                <w:rFonts w:ascii="Corbel" w:hAnsi="Corbel"/>
                <w:lang w:val="sv-SE"/>
              </w:rPr>
            </w:pPr>
          </w:p>
        </w:tc>
      </w:tr>
      <w:tr w:rsidR="00B7159D" w:rsidRPr="001C5D4B" w14:paraId="26CCA8D0" w14:textId="77777777" w:rsidTr="00CE60C4">
        <w:trPr>
          <w:trHeight w:val="397"/>
        </w:trPr>
        <w:tc>
          <w:tcPr>
            <w:tcW w:w="9628" w:type="dxa"/>
            <w:shd w:val="clear" w:color="auto" w:fill="D9D9D9" w:themeFill="background1" w:themeFillShade="D9"/>
            <w:vAlign w:val="center"/>
          </w:tcPr>
          <w:p w14:paraId="7293AFD0" w14:textId="77777777" w:rsidR="00B7159D" w:rsidRPr="00AA65CD" w:rsidRDefault="00512791" w:rsidP="00CE60C4">
            <w:pPr>
              <w:spacing w:line="276" w:lineRule="auto"/>
              <w:rPr>
                <w:rStyle w:val="Sterkreferanse"/>
                <w:lang w:val="en-US"/>
              </w:rPr>
            </w:pPr>
            <w:r w:rsidRPr="00CE60C4">
              <w:rPr>
                <w:rStyle w:val="Sterkreferanse"/>
                <w:lang w:bidi="en-GB"/>
              </w:rPr>
              <w:t>EXPECTED RESULTS OF PLANNED ACTIVITIES</w:t>
            </w:r>
          </w:p>
        </w:tc>
      </w:tr>
      <w:tr w:rsidR="00B7159D" w:rsidRPr="001C5D4B" w14:paraId="0AD2E554" w14:textId="77777777" w:rsidTr="00CE60C4">
        <w:tc>
          <w:tcPr>
            <w:tcW w:w="9628" w:type="dxa"/>
            <w:shd w:val="clear" w:color="auto" w:fill="FFFFFF" w:themeFill="background1"/>
          </w:tcPr>
          <w:p w14:paraId="1474FCEC" w14:textId="77777777" w:rsidR="00B7159D" w:rsidRPr="00AA65CD" w:rsidRDefault="00B7159D" w:rsidP="001207FE">
            <w:pPr>
              <w:rPr>
                <w:rFonts w:ascii="Corbel" w:hAnsi="Corbel"/>
                <w:lang w:val="en-US"/>
              </w:rPr>
            </w:pPr>
          </w:p>
          <w:p w14:paraId="6717968A" w14:textId="77777777" w:rsidR="00B7159D" w:rsidRPr="00AA65CD" w:rsidRDefault="00B7159D" w:rsidP="001207FE">
            <w:pPr>
              <w:rPr>
                <w:rFonts w:ascii="Corbel" w:hAnsi="Corbel"/>
                <w:lang w:val="en-US"/>
              </w:rPr>
            </w:pPr>
          </w:p>
          <w:p w14:paraId="0EF71DCD" w14:textId="77777777" w:rsidR="00B7159D" w:rsidRPr="00AA65CD" w:rsidRDefault="00B7159D" w:rsidP="001207FE">
            <w:pPr>
              <w:rPr>
                <w:rFonts w:ascii="Corbel" w:hAnsi="Corbel"/>
                <w:lang w:val="en-US"/>
              </w:rPr>
            </w:pPr>
          </w:p>
          <w:p w14:paraId="393F0A01" w14:textId="77777777" w:rsidR="00B7159D" w:rsidRPr="00AA65CD" w:rsidRDefault="00B7159D" w:rsidP="001207FE">
            <w:pPr>
              <w:rPr>
                <w:rFonts w:ascii="Corbel" w:hAnsi="Corbel"/>
                <w:lang w:val="en-US"/>
              </w:rPr>
            </w:pPr>
          </w:p>
          <w:p w14:paraId="426F9B9C" w14:textId="77777777" w:rsidR="00B7159D" w:rsidRPr="00AA65CD" w:rsidRDefault="00B7159D" w:rsidP="001207FE">
            <w:pPr>
              <w:rPr>
                <w:rFonts w:ascii="Corbel" w:hAnsi="Corbel"/>
                <w:lang w:val="en-US"/>
              </w:rPr>
            </w:pPr>
          </w:p>
          <w:p w14:paraId="4EB181F1" w14:textId="77777777" w:rsidR="00B7159D" w:rsidRPr="00AA65CD" w:rsidRDefault="00484FC6" w:rsidP="00484FC6">
            <w:pPr>
              <w:tabs>
                <w:tab w:val="left" w:pos="8290"/>
              </w:tabs>
              <w:rPr>
                <w:rFonts w:ascii="Corbel" w:hAnsi="Corbel"/>
                <w:lang w:val="en-US"/>
              </w:rPr>
            </w:pPr>
            <w:r>
              <w:rPr>
                <w:rFonts w:ascii="Corbel" w:hAnsi="Corbel"/>
                <w:lang w:val="en-US"/>
              </w:rPr>
              <w:tab/>
            </w:r>
          </w:p>
        </w:tc>
      </w:tr>
      <w:tr w:rsidR="00512791" w:rsidRPr="001C5D4B" w14:paraId="40F09EAE" w14:textId="77777777" w:rsidTr="00CE60C4">
        <w:tblPrEx>
          <w:shd w:val="clear" w:color="auto" w:fill="auto"/>
        </w:tblPrEx>
        <w:trPr>
          <w:trHeight w:val="397"/>
        </w:trPr>
        <w:tc>
          <w:tcPr>
            <w:tcW w:w="9628" w:type="dxa"/>
            <w:tcBorders>
              <w:bottom w:val="single" w:sz="4" w:space="0" w:color="auto"/>
            </w:tcBorders>
            <w:shd w:val="clear" w:color="auto" w:fill="D9D9D9" w:themeFill="background1" w:themeFillShade="D9"/>
            <w:vAlign w:val="center"/>
          </w:tcPr>
          <w:p w14:paraId="57B474C5" w14:textId="77777777" w:rsidR="00B7159D" w:rsidRPr="00AA65CD" w:rsidRDefault="00512791" w:rsidP="001207FE">
            <w:pPr>
              <w:rPr>
                <w:rStyle w:val="Sterkreferanse"/>
                <w:lang w:val="en-US"/>
              </w:rPr>
            </w:pPr>
            <w:r w:rsidRPr="00CE60C4">
              <w:rPr>
                <w:rStyle w:val="Sterkreferanse"/>
                <w:lang w:bidi="en-GB"/>
              </w:rPr>
              <w:t xml:space="preserve">STATE HOW THE PLANNED ACTIVITIES CONTRIBUTE TO </w:t>
            </w:r>
            <w:hyperlink r:id="rId8" w:history="1">
              <w:r w:rsidR="00A203AD" w:rsidRPr="00484FC6">
                <w:rPr>
                  <w:rStyle w:val="Hyperkobling"/>
                  <w:rFonts w:ascii="Corbel" w:eastAsia="Corbel" w:hAnsi="Corbel" w:cs="Corbel"/>
                  <w:b/>
                  <w:color w:val="006EB6"/>
                  <w:spacing w:val="5"/>
                  <w:sz w:val="16"/>
                  <w:lang w:bidi="en-GB"/>
                </w:rPr>
                <w:t>OUR VISION 2030</w:t>
              </w:r>
              <w:r w:rsidRPr="00484FC6">
                <w:rPr>
                  <w:rStyle w:val="Hyperkobling"/>
                  <w:rFonts w:ascii="Corbel" w:hAnsi="Corbel"/>
                  <w:color w:val="006EB6"/>
                  <w:spacing w:val="5"/>
                  <w:sz w:val="16"/>
                  <w:lang w:bidi="en-GB"/>
                </w:rPr>
                <w:t xml:space="preserve"> </w:t>
              </w:r>
            </w:hyperlink>
            <w:r w:rsidRPr="00484FC6">
              <w:rPr>
                <w:rStyle w:val="Sterkreferanse"/>
                <w:lang w:bidi="en-GB"/>
              </w:rPr>
              <w:t xml:space="preserve"> </w:t>
            </w:r>
          </w:p>
        </w:tc>
      </w:tr>
      <w:tr w:rsidR="00B7159D" w:rsidRPr="001C5D4B" w14:paraId="149D95A1" w14:textId="77777777" w:rsidTr="00CE60C4">
        <w:tblPrEx>
          <w:shd w:val="clear" w:color="auto" w:fill="auto"/>
        </w:tblPrEx>
        <w:trPr>
          <w:trHeight w:val="1234"/>
        </w:trPr>
        <w:tc>
          <w:tcPr>
            <w:tcW w:w="9628" w:type="dxa"/>
            <w:tcBorders>
              <w:top w:val="single" w:sz="4" w:space="0" w:color="auto"/>
            </w:tcBorders>
          </w:tcPr>
          <w:p w14:paraId="6A044F60" w14:textId="77777777" w:rsidR="00B7159D" w:rsidRPr="00AA65CD" w:rsidRDefault="00B7159D" w:rsidP="001207FE">
            <w:pPr>
              <w:rPr>
                <w:rFonts w:ascii="Corbel" w:hAnsi="Corbel"/>
                <w:lang w:val="en-US"/>
              </w:rPr>
            </w:pPr>
          </w:p>
          <w:p w14:paraId="426611BB" w14:textId="77777777" w:rsidR="00B7159D" w:rsidRPr="00AA65CD" w:rsidRDefault="00B7159D" w:rsidP="001207FE">
            <w:pPr>
              <w:rPr>
                <w:rFonts w:ascii="Corbel" w:hAnsi="Corbel"/>
                <w:lang w:val="en-US"/>
              </w:rPr>
            </w:pPr>
          </w:p>
          <w:p w14:paraId="60C31670" w14:textId="77777777" w:rsidR="0068639F" w:rsidRPr="00AA65CD" w:rsidRDefault="0068639F" w:rsidP="001207FE">
            <w:pPr>
              <w:rPr>
                <w:rFonts w:ascii="Corbel" w:hAnsi="Corbel"/>
                <w:lang w:val="en-US"/>
              </w:rPr>
            </w:pPr>
          </w:p>
          <w:p w14:paraId="3740A8EB" w14:textId="77777777" w:rsidR="0068639F" w:rsidRPr="00AA65CD" w:rsidRDefault="0068639F" w:rsidP="001207FE">
            <w:pPr>
              <w:rPr>
                <w:rFonts w:ascii="Corbel" w:hAnsi="Corbel"/>
                <w:lang w:val="en-US"/>
              </w:rPr>
            </w:pPr>
          </w:p>
          <w:p w14:paraId="469D1E3B" w14:textId="77777777" w:rsidR="0068639F" w:rsidRPr="00AA65CD" w:rsidRDefault="0068639F" w:rsidP="001207FE">
            <w:pPr>
              <w:rPr>
                <w:rFonts w:ascii="Corbel" w:hAnsi="Corbel"/>
                <w:lang w:val="en-US"/>
              </w:rPr>
            </w:pPr>
          </w:p>
        </w:tc>
      </w:tr>
      <w:tr w:rsidR="00B7159D" w:rsidRPr="00512791" w14:paraId="1F6BE73E" w14:textId="77777777" w:rsidTr="00CE60C4">
        <w:tblPrEx>
          <w:shd w:val="clear" w:color="auto" w:fill="auto"/>
        </w:tblPrEx>
        <w:trPr>
          <w:trHeight w:val="567"/>
        </w:trPr>
        <w:tc>
          <w:tcPr>
            <w:tcW w:w="9628" w:type="dxa"/>
            <w:shd w:val="clear" w:color="auto" w:fill="D9D9D9" w:themeFill="background1" w:themeFillShade="D9"/>
            <w:vAlign w:val="center"/>
          </w:tcPr>
          <w:p w14:paraId="7C81ECF1" w14:textId="77777777" w:rsidR="00B7159D" w:rsidRPr="00CE60C4" w:rsidRDefault="00512791" w:rsidP="00BE5104">
            <w:pPr>
              <w:rPr>
                <w:rStyle w:val="Sterkreferanse"/>
              </w:rPr>
            </w:pPr>
            <w:r w:rsidRPr="00CE60C4">
              <w:rPr>
                <w:rStyle w:val="Sterkreferanse"/>
                <w:lang w:bidi="en-GB"/>
              </w:rPr>
              <w:t xml:space="preserve">STATE HOW THE PLANNED ACTIVITIES CONTRIBUTE TO CROSS-SECTORAL PERSPECTIVES OF GENDER EQUALITY, SUSTAINABLE DEVELOPMENT, AND A CHILDREN’S AND YOUNG PEOPLE’S PERSPECTIVE. </w:t>
            </w:r>
            <w:r w:rsidR="00484FC6">
              <w:rPr>
                <w:rStyle w:val="Sterkreferanse"/>
                <w:lang w:bidi="en-GB"/>
              </w:rPr>
              <w:br/>
            </w:r>
            <w:hyperlink r:id="rId9" w:history="1">
              <w:r w:rsidRPr="00CE60C4">
                <w:rPr>
                  <w:rStyle w:val="Sterkreferanse"/>
                  <w:u w:val="single"/>
                  <w:lang w:bidi="en-GB"/>
                </w:rPr>
                <w:t>LINK TO RELEVANT POLICY DESCRIPTION OF THE PERSPECTIVES LISTED ABOVE</w:t>
              </w:r>
            </w:hyperlink>
            <w:r w:rsidRPr="00CE60C4">
              <w:rPr>
                <w:rStyle w:val="Sterkreferanse"/>
                <w:lang w:bidi="en-GB"/>
              </w:rPr>
              <w:t xml:space="preserve"> </w:t>
            </w:r>
          </w:p>
        </w:tc>
      </w:tr>
      <w:tr w:rsidR="00B7159D" w:rsidRPr="00512791" w14:paraId="4195EF8D" w14:textId="77777777" w:rsidTr="001207FE">
        <w:tblPrEx>
          <w:shd w:val="clear" w:color="auto" w:fill="auto"/>
        </w:tblPrEx>
        <w:trPr>
          <w:trHeight w:val="746"/>
        </w:trPr>
        <w:tc>
          <w:tcPr>
            <w:tcW w:w="9628" w:type="dxa"/>
          </w:tcPr>
          <w:p w14:paraId="0992FB96" w14:textId="77777777" w:rsidR="0068639F" w:rsidRPr="00AA65CD" w:rsidRDefault="0068639F" w:rsidP="001207FE">
            <w:pPr>
              <w:rPr>
                <w:rFonts w:ascii="Corbel" w:hAnsi="Corbel"/>
                <w:lang w:val="en-US"/>
              </w:rPr>
            </w:pPr>
          </w:p>
          <w:p w14:paraId="66CA5699" w14:textId="77777777" w:rsidR="0068639F" w:rsidRPr="00AA65CD" w:rsidRDefault="0068639F" w:rsidP="001207FE">
            <w:pPr>
              <w:rPr>
                <w:rFonts w:ascii="Corbel" w:hAnsi="Corbel"/>
                <w:lang w:val="en-US"/>
              </w:rPr>
            </w:pPr>
          </w:p>
          <w:p w14:paraId="7B6912C1" w14:textId="77777777" w:rsidR="0068639F" w:rsidRPr="00AA65CD" w:rsidRDefault="0068639F" w:rsidP="001207FE">
            <w:pPr>
              <w:rPr>
                <w:rFonts w:ascii="Corbel" w:hAnsi="Corbel"/>
                <w:lang w:val="en-US"/>
              </w:rPr>
            </w:pPr>
          </w:p>
          <w:p w14:paraId="09017AE4" w14:textId="77777777" w:rsidR="0068639F" w:rsidRPr="00AA65CD" w:rsidRDefault="0068639F" w:rsidP="001207FE">
            <w:pPr>
              <w:rPr>
                <w:rFonts w:ascii="Corbel" w:hAnsi="Corbel"/>
                <w:lang w:val="en-US"/>
              </w:rPr>
            </w:pPr>
          </w:p>
          <w:p w14:paraId="18D42B36" w14:textId="77777777" w:rsidR="0068639F" w:rsidRPr="00AA65CD" w:rsidRDefault="0068639F" w:rsidP="001207FE">
            <w:pPr>
              <w:rPr>
                <w:rFonts w:ascii="Corbel" w:hAnsi="Corbel"/>
                <w:lang w:val="en-US"/>
              </w:rPr>
            </w:pPr>
          </w:p>
          <w:p w14:paraId="1E8A7ACE" w14:textId="77777777" w:rsidR="00B7159D" w:rsidRPr="00AA65CD" w:rsidRDefault="00B7159D" w:rsidP="001207FE">
            <w:pPr>
              <w:rPr>
                <w:rFonts w:ascii="Corbel" w:hAnsi="Corbel"/>
                <w:lang w:val="en-US"/>
              </w:rPr>
            </w:pPr>
          </w:p>
        </w:tc>
      </w:tr>
    </w:tbl>
    <w:bookmarkEnd w:id="0"/>
    <w:p w14:paraId="3013CF56" w14:textId="77777777" w:rsidR="00B7159D" w:rsidRPr="00CE60C4" w:rsidRDefault="00512791" w:rsidP="00BE5104">
      <w:pPr>
        <w:rPr>
          <w:rFonts w:ascii="Corbel" w:hAnsi="Corbel"/>
        </w:rPr>
      </w:pPr>
      <w:r w:rsidRPr="00CE60C4">
        <w:rPr>
          <w:rFonts w:ascii="Corbel" w:eastAsia="Corbel" w:hAnsi="Corbel" w:cs="Corbel"/>
          <w:b/>
          <w:color w:val="006EB6"/>
          <w:lang w:bidi="en-GB"/>
        </w:rPr>
        <w:br/>
      </w:r>
      <w:r w:rsidRPr="00CE60C4">
        <w:rPr>
          <w:rFonts w:ascii="Corbel" w:eastAsia="Corbel" w:hAnsi="Corbel" w:cs="Corbel"/>
          <w:b/>
          <w:color w:val="006EB6"/>
          <w:lang w:bidi="en-GB"/>
        </w:rPr>
        <w:br/>
      </w:r>
      <w:r w:rsidR="00BB775D" w:rsidRPr="00CE60C4">
        <w:rPr>
          <w:rFonts w:ascii="Corbel" w:eastAsia="Corbel" w:hAnsi="Corbel" w:cs="Corbel"/>
          <w:color w:val="006EB6"/>
          <w:sz w:val="26"/>
          <w:szCs w:val="26"/>
          <w:lang w:bidi="en-GB"/>
        </w:rPr>
        <w:t>Indicate Nordic participation</w:t>
      </w:r>
      <w:r w:rsidRPr="00CE60C4">
        <w:rPr>
          <w:rFonts w:ascii="Corbel" w:eastAsia="Corbel" w:hAnsi="Corbel" w:cs="Corbel"/>
          <w:lang w:bidi="en-GB"/>
        </w:rPr>
        <w:br/>
      </w:r>
      <w:r w:rsidRPr="00CE60C4">
        <w:rPr>
          <w:rFonts w:ascii="Corbel" w:eastAsia="Corbel" w:hAnsi="Corbel" w:cs="Corbel"/>
          <w:lang w:bidi="en-GB"/>
        </w:rPr>
        <w:br/>
      </w:r>
      <w:sdt>
        <w:sdtPr>
          <w:rPr>
            <w:rFonts w:ascii="Corbel" w:hAnsi="Corbel"/>
          </w:rPr>
          <w:id w:val="-2123289647"/>
          <w14:checkbox>
            <w14:checked w14:val="0"/>
            <w14:checkedState w14:val="2612" w14:font="MS Gothic"/>
            <w14:uncheckedState w14:val="2610" w14:font="MS Gothic"/>
          </w14:checkbox>
        </w:sdtPr>
        <w:sdtEndPr/>
        <w:sdtContent>
          <w:r w:rsidR="000316EB">
            <w:rPr>
              <w:rFonts w:ascii="MS Gothic" w:eastAsia="MS Gothic" w:hAnsi="MS Gothic" w:cs="MS Gothic" w:hint="eastAsia"/>
              <w:lang w:bidi="en-GB"/>
            </w:rPr>
            <w:t>☐</w:t>
          </w:r>
        </w:sdtContent>
      </w:sdt>
      <w:r w:rsidRPr="00CE60C4">
        <w:rPr>
          <w:rFonts w:ascii="Corbel" w:eastAsia="Corbel" w:hAnsi="Corbel" w:cs="Corbel"/>
          <w:lang w:bidi="en-GB"/>
        </w:rPr>
        <w:t xml:space="preserve"> Denmark</w:t>
      </w:r>
      <w:r w:rsidRPr="00CE60C4">
        <w:rPr>
          <w:rFonts w:ascii="Corbel" w:eastAsia="Corbel" w:hAnsi="Corbel" w:cs="Corbel"/>
          <w:lang w:bidi="en-GB"/>
        </w:rPr>
        <w:tab/>
      </w:r>
      <w:r w:rsidRPr="00CE60C4">
        <w:rPr>
          <w:rFonts w:ascii="Corbel" w:eastAsia="Corbel" w:hAnsi="Corbel" w:cs="Corbel"/>
          <w:lang w:bidi="en-GB"/>
        </w:rPr>
        <w:tab/>
      </w:r>
      <w:sdt>
        <w:sdtPr>
          <w:rPr>
            <w:rFonts w:ascii="Corbel" w:hAnsi="Corbel"/>
          </w:rPr>
          <w:id w:val="1691798524"/>
          <w14:checkbox>
            <w14:checked w14:val="0"/>
            <w14:checkedState w14:val="2612" w14:font="MS Gothic"/>
            <w14:uncheckedState w14:val="2610" w14:font="MS Gothic"/>
          </w14:checkbox>
        </w:sdtPr>
        <w:sdtEndPr/>
        <w:sdtContent>
          <w:r w:rsidRPr="00CE60C4">
            <w:rPr>
              <w:rFonts w:ascii="MS Gothic" w:eastAsia="MS Gothic" w:hAnsi="MS Gothic" w:cs="MS Gothic" w:hint="eastAsia"/>
              <w:lang w:bidi="en-GB"/>
            </w:rPr>
            <w:t>☐</w:t>
          </w:r>
        </w:sdtContent>
      </w:sdt>
      <w:r w:rsidRPr="00CE60C4">
        <w:rPr>
          <w:rFonts w:ascii="Corbel" w:eastAsia="Corbel" w:hAnsi="Corbel" w:cs="Corbel"/>
          <w:lang w:bidi="en-GB"/>
        </w:rPr>
        <w:t xml:space="preserve"> Finland</w:t>
      </w:r>
      <w:r w:rsidRPr="00CE60C4">
        <w:rPr>
          <w:rFonts w:ascii="Corbel" w:eastAsia="Corbel" w:hAnsi="Corbel" w:cs="Corbel"/>
          <w:lang w:bidi="en-GB"/>
        </w:rPr>
        <w:tab/>
      </w:r>
      <w:r w:rsidRPr="00CE60C4">
        <w:rPr>
          <w:rFonts w:ascii="Corbel" w:eastAsia="Corbel" w:hAnsi="Corbel" w:cs="Corbel"/>
          <w:lang w:bidi="en-GB"/>
        </w:rPr>
        <w:tab/>
      </w:r>
      <w:sdt>
        <w:sdtPr>
          <w:rPr>
            <w:rFonts w:ascii="Corbel" w:hAnsi="Corbel"/>
          </w:rPr>
          <w:id w:val="-701400451"/>
          <w14:checkbox>
            <w14:checked w14:val="0"/>
            <w14:checkedState w14:val="2612" w14:font="MS Gothic"/>
            <w14:uncheckedState w14:val="2610" w14:font="MS Gothic"/>
          </w14:checkbox>
        </w:sdtPr>
        <w:sdtEndPr/>
        <w:sdtContent>
          <w:r w:rsidRPr="00CE60C4">
            <w:rPr>
              <w:rFonts w:ascii="MS Gothic" w:eastAsia="MS Gothic" w:hAnsi="MS Gothic" w:cs="MS Gothic" w:hint="eastAsia"/>
              <w:lang w:bidi="en-GB"/>
            </w:rPr>
            <w:t>☐</w:t>
          </w:r>
        </w:sdtContent>
      </w:sdt>
      <w:r w:rsidRPr="00CE60C4">
        <w:rPr>
          <w:rFonts w:ascii="Corbel" w:eastAsia="Corbel" w:hAnsi="Corbel" w:cs="Corbel"/>
          <w:lang w:bidi="en-GB"/>
        </w:rPr>
        <w:t xml:space="preserve"> Iceland</w:t>
      </w:r>
      <w:r w:rsidRPr="00CE60C4">
        <w:rPr>
          <w:rFonts w:ascii="Corbel" w:eastAsia="Corbel" w:hAnsi="Corbel" w:cs="Corbel"/>
          <w:lang w:bidi="en-GB"/>
        </w:rPr>
        <w:tab/>
      </w:r>
      <w:r w:rsidRPr="00CE60C4">
        <w:rPr>
          <w:rFonts w:ascii="Corbel" w:eastAsia="Corbel" w:hAnsi="Corbel" w:cs="Corbel"/>
          <w:lang w:bidi="en-GB"/>
        </w:rPr>
        <w:tab/>
      </w:r>
      <w:sdt>
        <w:sdtPr>
          <w:rPr>
            <w:rFonts w:ascii="Corbel" w:hAnsi="Corbel"/>
          </w:rPr>
          <w:id w:val="-75827750"/>
          <w14:checkbox>
            <w14:checked w14:val="0"/>
            <w14:checkedState w14:val="2612" w14:font="MS Gothic"/>
            <w14:uncheckedState w14:val="2610" w14:font="MS Gothic"/>
          </w14:checkbox>
        </w:sdtPr>
        <w:sdtEndPr/>
        <w:sdtContent>
          <w:r w:rsidR="00BE5104" w:rsidRPr="00CE60C4">
            <w:rPr>
              <w:rFonts w:ascii="MS Gothic" w:eastAsia="MS Gothic" w:hAnsi="MS Gothic" w:cs="MS Gothic" w:hint="eastAsia"/>
              <w:lang w:bidi="en-GB"/>
            </w:rPr>
            <w:t>☐</w:t>
          </w:r>
        </w:sdtContent>
      </w:sdt>
      <w:r w:rsidRPr="00CE60C4">
        <w:rPr>
          <w:rFonts w:ascii="Corbel" w:eastAsia="Corbel" w:hAnsi="Corbel" w:cs="Corbel"/>
          <w:lang w:bidi="en-GB"/>
        </w:rPr>
        <w:t xml:space="preserve"> Norway</w:t>
      </w:r>
      <w:r w:rsidRPr="00CE60C4">
        <w:rPr>
          <w:rFonts w:ascii="Corbel" w:eastAsia="Corbel" w:hAnsi="Corbel" w:cs="Corbel"/>
          <w:lang w:bidi="en-GB"/>
        </w:rPr>
        <w:br/>
      </w:r>
      <w:sdt>
        <w:sdtPr>
          <w:rPr>
            <w:rFonts w:ascii="Corbel" w:hAnsi="Corbel"/>
          </w:rPr>
          <w:id w:val="826714140"/>
          <w14:checkbox>
            <w14:checked w14:val="0"/>
            <w14:checkedState w14:val="2612" w14:font="MS Gothic"/>
            <w14:uncheckedState w14:val="2610" w14:font="MS Gothic"/>
          </w14:checkbox>
        </w:sdtPr>
        <w:sdtEndPr/>
        <w:sdtContent>
          <w:r w:rsidR="00BB775D" w:rsidRPr="00CE60C4">
            <w:rPr>
              <w:rFonts w:ascii="MS Gothic" w:eastAsia="MS Gothic" w:hAnsi="MS Gothic" w:cs="MS Gothic" w:hint="eastAsia"/>
              <w:lang w:bidi="en-GB"/>
            </w:rPr>
            <w:t>☐</w:t>
          </w:r>
        </w:sdtContent>
      </w:sdt>
      <w:r w:rsidRPr="00CE60C4">
        <w:rPr>
          <w:rFonts w:ascii="Corbel" w:eastAsia="Corbel" w:hAnsi="Corbel" w:cs="Corbel"/>
          <w:lang w:bidi="en-GB"/>
        </w:rPr>
        <w:t xml:space="preserve"> Sweden</w:t>
      </w:r>
      <w:r w:rsidRPr="00CE60C4">
        <w:rPr>
          <w:rFonts w:ascii="Corbel" w:eastAsia="Corbel" w:hAnsi="Corbel" w:cs="Corbel"/>
          <w:lang w:bidi="en-GB"/>
        </w:rPr>
        <w:tab/>
      </w:r>
      <w:r w:rsidRPr="00CE60C4">
        <w:rPr>
          <w:rFonts w:ascii="Corbel" w:eastAsia="Corbel" w:hAnsi="Corbel" w:cs="Corbel"/>
          <w:lang w:bidi="en-GB"/>
        </w:rPr>
        <w:tab/>
      </w:r>
      <w:sdt>
        <w:sdtPr>
          <w:rPr>
            <w:rFonts w:ascii="Corbel" w:hAnsi="Corbel"/>
          </w:rPr>
          <w:id w:val="579025477"/>
          <w14:checkbox>
            <w14:checked w14:val="0"/>
            <w14:checkedState w14:val="2612" w14:font="MS Gothic"/>
            <w14:uncheckedState w14:val="2610" w14:font="MS Gothic"/>
          </w14:checkbox>
        </w:sdtPr>
        <w:sdtEndPr/>
        <w:sdtContent>
          <w:r w:rsidRPr="00CE60C4">
            <w:rPr>
              <w:rFonts w:ascii="MS Gothic" w:eastAsia="MS Gothic" w:hAnsi="MS Gothic" w:cs="MS Gothic" w:hint="eastAsia"/>
              <w:lang w:bidi="en-GB"/>
            </w:rPr>
            <w:t>☐</w:t>
          </w:r>
        </w:sdtContent>
      </w:sdt>
      <w:r w:rsidRPr="00CE60C4">
        <w:rPr>
          <w:rFonts w:ascii="Corbel" w:eastAsia="Corbel" w:hAnsi="Corbel" w:cs="Corbel"/>
          <w:lang w:bidi="en-GB"/>
        </w:rPr>
        <w:t xml:space="preserve"> Faroe Islands</w:t>
      </w:r>
      <w:r w:rsidRPr="00CE60C4">
        <w:rPr>
          <w:rFonts w:ascii="Corbel" w:eastAsia="Corbel" w:hAnsi="Corbel" w:cs="Corbel"/>
          <w:lang w:bidi="en-GB"/>
        </w:rPr>
        <w:tab/>
      </w:r>
      <w:sdt>
        <w:sdtPr>
          <w:rPr>
            <w:rFonts w:ascii="Corbel" w:hAnsi="Corbel"/>
          </w:rPr>
          <w:id w:val="1548571280"/>
          <w14:checkbox>
            <w14:checked w14:val="0"/>
            <w14:checkedState w14:val="2612" w14:font="MS Gothic"/>
            <w14:uncheckedState w14:val="2610" w14:font="MS Gothic"/>
          </w14:checkbox>
        </w:sdtPr>
        <w:sdtEndPr/>
        <w:sdtContent>
          <w:r w:rsidRPr="00CE60C4">
            <w:rPr>
              <w:rFonts w:ascii="MS Gothic" w:eastAsia="MS Gothic" w:hAnsi="MS Gothic" w:cs="MS Gothic" w:hint="eastAsia"/>
              <w:lang w:bidi="en-GB"/>
            </w:rPr>
            <w:t>☐</w:t>
          </w:r>
        </w:sdtContent>
      </w:sdt>
      <w:r w:rsidRPr="00CE60C4">
        <w:rPr>
          <w:rFonts w:ascii="Corbel" w:eastAsia="Corbel" w:hAnsi="Corbel" w:cs="Corbel"/>
          <w:lang w:bidi="en-GB"/>
        </w:rPr>
        <w:t xml:space="preserve"> Greenland</w:t>
      </w:r>
      <w:r w:rsidRPr="00CE60C4">
        <w:rPr>
          <w:rFonts w:ascii="Corbel" w:eastAsia="Corbel" w:hAnsi="Corbel" w:cs="Corbel"/>
          <w:lang w:bidi="en-GB"/>
        </w:rPr>
        <w:tab/>
      </w:r>
      <w:r w:rsidRPr="00CE60C4">
        <w:rPr>
          <w:rFonts w:ascii="Corbel" w:eastAsia="Corbel" w:hAnsi="Corbel" w:cs="Corbel"/>
          <w:lang w:bidi="en-GB"/>
        </w:rPr>
        <w:tab/>
      </w:r>
      <w:sdt>
        <w:sdtPr>
          <w:rPr>
            <w:rFonts w:ascii="Corbel" w:hAnsi="Corbel"/>
          </w:rPr>
          <w:id w:val="1976569579"/>
          <w14:checkbox>
            <w14:checked w14:val="0"/>
            <w14:checkedState w14:val="2612" w14:font="MS Gothic"/>
            <w14:uncheckedState w14:val="2610" w14:font="MS Gothic"/>
          </w14:checkbox>
        </w:sdtPr>
        <w:sdtEndPr/>
        <w:sdtContent>
          <w:r w:rsidRPr="00CE60C4">
            <w:rPr>
              <w:rFonts w:ascii="MS Gothic" w:eastAsia="MS Gothic" w:hAnsi="MS Gothic" w:cs="MS Gothic" w:hint="eastAsia"/>
              <w:lang w:bidi="en-GB"/>
            </w:rPr>
            <w:t>☐</w:t>
          </w:r>
        </w:sdtContent>
      </w:sdt>
      <w:r w:rsidRPr="00CE60C4">
        <w:rPr>
          <w:rFonts w:ascii="Corbel" w:eastAsia="Corbel" w:hAnsi="Corbel" w:cs="Corbel"/>
          <w:lang w:bidi="en-GB"/>
        </w:rPr>
        <w:t xml:space="preserve"> </w:t>
      </w:r>
      <w:proofErr w:type="spellStart"/>
      <w:r w:rsidRPr="00CE60C4">
        <w:rPr>
          <w:rFonts w:ascii="Corbel" w:eastAsia="Corbel" w:hAnsi="Corbel" w:cs="Corbel"/>
          <w:lang w:bidi="en-GB"/>
        </w:rPr>
        <w:t>Åland</w:t>
      </w:r>
      <w:proofErr w:type="spellEnd"/>
      <w:r w:rsidRPr="00CE60C4">
        <w:rPr>
          <w:rFonts w:ascii="Corbel" w:eastAsia="Corbel" w:hAnsi="Corbel" w:cs="Corbel"/>
          <w:lang w:bidi="en-GB"/>
        </w:rPr>
        <w:br/>
      </w:r>
      <w:sdt>
        <w:sdtPr>
          <w:rPr>
            <w:rFonts w:ascii="Corbel" w:hAnsi="Corbel"/>
          </w:rPr>
          <w:id w:val="458607034"/>
          <w14:checkbox>
            <w14:checked w14:val="0"/>
            <w14:checkedState w14:val="2612" w14:font="MS Gothic"/>
            <w14:uncheckedState w14:val="2610" w14:font="MS Gothic"/>
          </w14:checkbox>
        </w:sdtPr>
        <w:sdtEndPr/>
        <w:sdtContent>
          <w:r w:rsidRPr="00CE60C4">
            <w:rPr>
              <w:rFonts w:ascii="MS Gothic" w:eastAsia="MS Gothic" w:hAnsi="MS Gothic" w:cs="MS Gothic" w:hint="eastAsia"/>
              <w:lang w:bidi="en-GB"/>
            </w:rPr>
            <w:t>☐</w:t>
          </w:r>
        </w:sdtContent>
      </w:sdt>
      <w:r w:rsidRPr="00CE60C4">
        <w:rPr>
          <w:rFonts w:ascii="Corbel" w:eastAsia="Corbel" w:hAnsi="Corbel" w:cs="Corbel"/>
          <w:lang w:bidi="en-GB"/>
        </w:rPr>
        <w:t xml:space="preserve"> Estonia</w:t>
      </w:r>
      <w:r w:rsidRPr="00CE60C4">
        <w:rPr>
          <w:rFonts w:ascii="Corbel" w:eastAsia="Corbel" w:hAnsi="Corbel" w:cs="Corbel"/>
          <w:lang w:bidi="en-GB"/>
        </w:rPr>
        <w:tab/>
      </w:r>
      <w:r w:rsidRPr="00CE60C4">
        <w:rPr>
          <w:rFonts w:ascii="Corbel" w:eastAsia="Corbel" w:hAnsi="Corbel" w:cs="Corbel"/>
          <w:lang w:bidi="en-GB"/>
        </w:rPr>
        <w:tab/>
      </w:r>
      <w:sdt>
        <w:sdtPr>
          <w:rPr>
            <w:rFonts w:ascii="Corbel" w:hAnsi="Corbel"/>
          </w:rPr>
          <w:id w:val="-1441442418"/>
          <w14:checkbox>
            <w14:checked w14:val="0"/>
            <w14:checkedState w14:val="2612" w14:font="MS Gothic"/>
            <w14:uncheckedState w14:val="2610" w14:font="MS Gothic"/>
          </w14:checkbox>
        </w:sdtPr>
        <w:sdtEndPr/>
        <w:sdtContent>
          <w:r w:rsidRPr="00CE60C4">
            <w:rPr>
              <w:rFonts w:ascii="MS Gothic" w:eastAsia="MS Gothic" w:hAnsi="MS Gothic" w:cs="MS Gothic" w:hint="eastAsia"/>
              <w:lang w:bidi="en-GB"/>
            </w:rPr>
            <w:t>☐</w:t>
          </w:r>
        </w:sdtContent>
      </w:sdt>
      <w:r w:rsidRPr="00CE60C4">
        <w:rPr>
          <w:rFonts w:ascii="Corbel" w:eastAsia="Corbel" w:hAnsi="Corbel" w:cs="Corbel"/>
          <w:lang w:bidi="en-GB"/>
        </w:rPr>
        <w:t xml:space="preserve"> Latvia</w:t>
      </w:r>
      <w:r w:rsidRPr="00CE60C4">
        <w:rPr>
          <w:rFonts w:ascii="Corbel" w:eastAsia="Corbel" w:hAnsi="Corbel" w:cs="Corbel"/>
          <w:lang w:bidi="en-GB"/>
        </w:rPr>
        <w:tab/>
      </w:r>
      <w:r w:rsidRPr="00CE60C4">
        <w:rPr>
          <w:rFonts w:ascii="Corbel" w:eastAsia="Corbel" w:hAnsi="Corbel" w:cs="Corbel"/>
          <w:lang w:bidi="en-GB"/>
        </w:rPr>
        <w:tab/>
      </w:r>
      <w:sdt>
        <w:sdtPr>
          <w:rPr>
            <w:rFonts w:ascii="Corbel" w:hAnsi="Corbel"/>
          </w:rPr>
          <w:id w:val="-1849477958"/>
          <w14:checkbox>
            <w14:checked w14:val="0"/>
            <w14:checkedState w14:val="2612" w14:font="MS Gothic"/>
            <w14:uncheckedState w14:val="2610" w14:font="MS Gothic"/>
          </w14:checkbox>
        </w:sdtPr>
        <w:sdtEndPr/>
        <w:sdtContent>
          <w:r w:rsidRPr="00CE60C4">
            <w:rPr>
              <w:rFonts w:ascii="MS Gothic" w:eastAsia="MS Gothic" w:hAnsi="MS Gothic" w:cs="MS Gothic" w:hint="eastAsia"/>
              <w:lang w:bidi="en-GB"/>
            </w:rPr>
            <w:t>☐</w:t>
          </w:r>
        </w:sdtContent>
      </w:sdt>
      <w:r w:rsidRPr="00CE60C4">
        <w:rPr>
          <w:rFonts w:ascii="Corbel" w:eastAsia="Corbel" w:hAnsi="Corbel" w:cs="Corbel"/>
          <w:lang w:bidi="en-GB"/>
        </w:rPr>
        <w:t xml:space="preserve"> Lithuania</w:t>
      </w:r>
      <w:r w:rsidRPr="00CE60C4">
        <w:rPr>
          <w:rFonts w:ascii="Corbel" w:eastAsia="Corbel" w:hAnsi="Corbel" w:cs="Corbel"/>
          <w:lang w:bidi="en-GB"/>
        </w:rPr>
        <w:tab/>
      </w:r>
      <w:r w:rsidRPr="00CE60C4">
        <w:rPr>
          <w:rFonts w:ascii="Corbel" w:eastAsia="Corbel" w:hAnsi="Corbel" w:cs="Corbel"/>
          <w:lang w:bidi="en-GB"/>
        </w:rPr>
        <w:tab/>
      </w:r>
      <w:sdt>
        <w:sdtPr>
          <w:rPr>
            <w:rFonts w:ascii="Corbel" w:hAnsi="Corbel"/>
          </w:rPr>
          <w:id w:val="567549437"/>
          <w14:checkbox>
            <w14:checked w14:val="0"/>
            <w14:checkedState w14:val="2612" w14:font="MS Gothic"/>
            <w14:uncheckedState w14:val="2610" w14:font="MS Gothic"/>
          </w14:checkbox>
        </w:sdtPr>
        <w:sdtEndPr/>
        <w:sdtContent>
          <w:r w:rsidRPr="00CE60C4">
            <w:rPr>
              <w:rFonts w:ascii="MS Gothic" w:eastAsia="MS Gothic" w:hAnsi="MS Gothic" w:cs="MS Gothic" w:hint="eastAsia"/>
              <w:lang w:bidi="en-GB"/>
            </w:rPr>
            <w:t>☐</w:t>
          </w:r>
        </w:sdtContent>
      </w:sdt>
      <w:r w:rsidRPr="00CE60C4">
        <w:rPr>
          <w:rFonts w:ascii="Corbel" w:eastAsia="Corbel" w:hAnsi="Corbel" w:cs="Corbel"/>
          <w:lang w:bidi="en-GB"/>
        </w:rPr>
        <w:t xml:space="preserve"> Other country</w:t>
      </w:r>
      <w:r w:rsidRPr="00CE60C4">
        <w:rPr>
          <w:rFonts w:ascii="Corbel" w:eastAsia="Corbel" w:hAnsi="Corbel" w:cs="Corbel"/>
          <w:lang w:bidi="en-GB"/>
        </w:rPr>
        <w:br/>
      </w:r>
    </w:p>
    <w:p w14:paraId="0305EB4A" w14:textId="77777777" w:rsidR="00B7159D" w:rsidRPr="00AA65CD" w:rsidRDefault="00B7159D" w:rsidP="00B7159D">
      <w:pPr>
        <w:pStyle w:val="Overskrift2"/>
        <w:rPr>
          <w:rFonts w:ascii="Corbel" w:hAnsi="Corbel"/>
          <w:lang w:val="en-US"/>
        </w:rPr>
      </w:pPr>
      <w:bookmarkStart w:id="1" w:name="_Hlk88479176"/>
      <w:r w:rsidRPr="00CE60C4">
        <w:rPr>
          <w:rFonts w:ascii="Corbel" w:eastAsia="Corbel" w:hAnsi="Corbel" w:cs="Corbel"/>
          <w:color w:val="006EB6"/>
          <w:lang w:bidi="en-GB"/>
        </w:rPr>
        <w:t xml:space="preserve">Budget for funding from the Nordic Council of Ministers: </w:t>
      </w:r>
    </w:p>
    <w:p w14:paraId="15202F95" w14:textId="77777777" w:rsidR="00B7159D" w:rsidRPr="00AA65CD" w:rsidRDefault="00B7159D" w:rsidP="00B7159D">
      <w:pPr>
        <w:rPr>
          <w:rFonts w:ascii="Corbel" w:hAnsi="Corbel"/>
          <w:lang w:val="en-US"/>
        </w:rPr>
      </w:pPr>
      <w:r w:rsidRPr="00CE60C4">
        <w:rPr>
          <w:rFonts w:ascii="Corbel" w:eastAsia="Corbel" w:hAnsi="Corbel" w:cs="Corbel"/>
          <w:lang w:bidi="en-GB"/>
        </w:rPr>
        <w:t>State the budget for the planned activities to be funded by the Nordic Council of Ministers in the coming year, here (the table can be expanded with more rows if needed).</w:t>
      </w:r>
    </w:p>
    <w:tbl>
      <w:tblPr>
        <w:tblStyle w:val="Tabellrutenett"/>
        <w:tblW w:w="0" w:type="auto"/>
        <w:tblLook w:val="04A0" w:firstRow="1" w:lastRow="0" w:firstColumn="1" w:lastColumn="0" w:noHBand="0" w:noVBand="1"/>
      </w:tblPr>
      <w:tblGrid>
        <w:gridCol w:w="1413"/>
        <w:gridCol w:w="5670"/>
        <w:gridCol w:w="2545"/>
      </w:tblGrid>
      <w:tr w:rsidR="003777C0" w:rsidRPr="003777C0" w14:paraId="70162B9A" w14:textId="77777777" w:rsidTr="00273C3C">
        <w:trPr>
          <w:trHeight w:val="397"/>
        </w:trPr>
        <w:tc>
          <w:tcPr>
            <w:tcW w:w="7083" w:type="dxa"/>
            <w:gridSpan w:val="2"/>
          </w:tcPr>
          <w:bookmarkEnd w:id="1"/>
          <w:p w14:paraId="15725AE8" w14:textId="59598522" w:rsidR="003777C0" w:rsidRPr="003777C0" w:rsidRDefault="003777C0" w:rsidP="00273C3C">
            <w:pPr>
              <w:rPr>
                <w:rStyle w:val="Sterkreferanse"/>
                <w:sz w:val="20"/>
                <w:szCs w:val="20"/>
                <w:lang w:val="en-US"/>
              </w:rPr>
            </w:pPr>
            <w:r w:rsidRPr="003777C0">
              <w:rPr>
                <w:rStyle w:val="Sterkreferanse"/>
                <w:sz w:val="20"/>
                <w:szCs w:val="20"/>
                <w:lang w:val="en-US"/>
              </w:rPr>
              <w:t xml:space="preserve">Budget </w:t>
            </w:r>
            <w:r w:rsidR="00992710">
              <w:rPr>
                <w:rStyle w:val="Sterkreferanse"/>
                <w:sz w:val="20"/>
                <w:szCs w:val="20"/>
                <w:lang w:val="en-US"/>
              </w:rPr>
              <w:t xml:space="preserve">form </w:t>
            </w:r>
            <w:r w:rsidRPr="003777C0">
              <w:rPr>
                <w:rStyle w:val="Sterkreferanse"/>
                <w:sz w:val="20"/>
                <w:szCs w:val="20"/>
                <w:lang w:val="en-US"/>
              </w:rPr>
              <w:t>for fram</w:t>
            </w:r>
            <w:r w:rsidR="00992710">
              <w:rPr>
                <w:rStyle w:val="Sterkreferanse"/>
                <w:sz w:val="20"/>
                <w:szCs w:val="20"/>
                <w:lang w:val="en-US"/>
              </w:rPr>
              <w:t>e</w:t>
            </w:r>
            <w:r w:rsidRPr="003777C0">
              <w:rPr>
                <w:rStyle w:val="Sterkreferanse"/>
                <w:sz w:val="20"/>
                <w:szCs w:val="20"/>
                <w:lang w:val="en-US"/>
              </w:rPr>
              <w:t>work agreement</w:t>
            </w:r>
          </w:p>
        </w:tc>
        <w:tc>
          <w:tcPr>
            <w:tcW w:w="2545" w:type="dxa"/>
          </w:tcPr>
          <w:p w14:paraId="5F162855" w14:textId="77777777" w:rsidR="003777C0" w:rsidRPr="003777C0" w:rsidRDefault="003777C0" w:rsidP="00273C3C">
            <w:pPr>
              <w:jc w:val="center"/>
              <w:rPr>
                <w:rFonts w:ascii="Corbel" w:hAnsi="Corbel"/>
                <w:sz w:val="20"/>
                <w:szCs w:val="20"/>
                <w:lang w:val="en-US"/>
              </w:rPr>
            </w:pPr>
            <w:r w:rsidRPr="003777C0">
              <w:rPr>
                <w:rFonts w:ascii="Corbel" w:hAnsi="Corbel"/>
                <w:sz w:val="20"/>
                <w:szCs w:val="20"/>
                <w:lang w:val="en-US"/>
              </w:rPr>
              <w:t>(TDKK)</w:t>
            </w:r>
          </w:p>
        </w:tc>
      </w:tr>
      <w:tr w:rsidR="003777C0" w:rsidRPr="003777C0" w14:paraId="778F37CF" w14:textId="77777777" w:rsidTr="00273C3C">
        <w:trPr>
          <w:trHeight w:val="397"/>
        </w:trPr>
        <w:tc>
          <w:tcPr>
            <w:tcW w:w="7083" w:type="dxa"/>
            <w:gridSpan w:val="2"/>
          </w:tcPr>
          <w:p w14:paraId="1D93B446" w14:textId="6F8410A9" w:rsidR="003777C0" w:rsidRPr="003777C0" w:rsidRDefault="003777C0" w:rsidP="00273C3C">
            <w:pPr>
              <w:rPr>
                <w:rFonts w:ascii="Corbel" w:hAnsi="Corbel"/>
                <w:sz w:val="20"/>
                <w:szCs w:val="20"/>
                <w:lang w:val="en-US"/>
              </w:rPr>
            </w:pPr>
            <w:r>
              <w:rPr>
                <w:rFonts w:ascii="Corbel" w:hAnsi="Corbel"/>
                <w:sz w:val="20"/>
                <w:szCs w:val="20"/>
                <w:lang w:val="en-US"/>
              </w:rPr>
              <w:t xml:space="preserve">Grant </w:t>
            </w:r>
            <w:r w:rsidR="00992710">
              <w:rPr>
                <w:rFonts w:ascii="Corbel" w:hAnsi="Corbel"/>
                <w:sz w:val="20"/>
                <w:szCs w:val="20"/>
                <w:lang w:val="en-US"/>
              </w:rPr>
              <w:t xml:space="preserve">for </w:t>
            </w:r>
            <w:r w:rsidRPr="003777C0">
              <w:rPr>
                <w:rFonts w:ascii="Corbel" w:hAnsi="Corbel"/>
                <w:sz w:val="20"/>
                <w:szCs w:val="20"/>
                <w:lang w:val="en-US"/>
              </w:rPr>
              <w:t xml:space="preserve">2024 </w:t>
            </w:r>
          </w:p>
        </w:tc>
        <w:tc>
          <w:tcPr>
            <w:tcW w:w="2545" w:type="dxa"/>
          </w:tcPr>
          <w:p w14:paraId="4677A8B0" w14:textId="77777777" w:rsidR="003777C0" w:rsidRPr="003777C0" w:rsidRDefault="003777C0" w:rsidP="00273C3C">
            <w:pPr>
              <w:jc w:val="center"/>
              <w:rPr>
                <w:rFonts w:ascii="Corbel" w:hAnsi="Corbel"/>
                <w:sz w:val="20"/>
                <w:szCs w:val="20"/>
                <w:lang w:val="en-US"/>
              </w:rPr>
            </w:pPr>
          </w:p>
        </w:tc>
      </w:tr>
      <w:tr w:rsidR="003777C0" w:rsidRPr="003777C0" w14:paraId="24C319BD" w14:textId="77777777" w:rsidTr="00273C3C">
        <w:trPr>
          <w:trHeight w:val="397"/>
        </w:trPr>
        <w:tc>
          <w:tcPr>
            <w:tcW w:w="9628" w:type="dxa"/>
            <w:gridSpan w:val="3"/>
            <w:shd w:val="clear" w:color="auto" w:fill="BFBFBF" w:themeFill="background1" w:themeFillShade="BF"/>
          </w:tcPr>
          <w:p w14:paraId="4C5CF22A" w14:textId="2FE29CFC" w:rsidR="003777C0" w:rsidRPr="003777C0" w:rsidRDefault="00401C7A" w:rsidP="00273C3C">
            <w:pPr>
              <w:rPr>
                <w:rStyle w:val="Sterkreferanse"/>
                <w:sz w:val="20"/>
                <w:szCs w:val="20"/>
                <w:lang w:val="en-US"/>
              </w:rPr>
            </w:pPr>
            <w:r w:rsidRPr="00401C7A">
              <w:rPr>
                <w:rStyle w:val="Sterkreferanse"/>
                <w:sz w:val="20"/>
                <w:szCs w:val="20"/>
                <w:lang w:val="en-US"/>
              </w:rPr>
              <w:t>ORDINARY OPERATING EXPENSES</w:t>
            </w:r>
          </w:p>
        </w:tc>
      </w:tr>
      <w:tr w:rsidR="003777C0" w:rsidRPr="003777C0" w14:paraId="13810761" w14:textId="77777777" w:rsidTr="00273C3C">
        <w:trPr>
          <w:trHeight w:val="397"/>
        </w:trPr>
        <w:tc>
          <w:tcPr>
            <w:tcW w:w="1413" w:type="dxa"/>
          </w:tcPr>
          <w:p w14:paraId="6BBF3163" w14:textId="0D27444C" w:rsidR="003777C0" w:rsidRPr="003777C0" w:rsidRDefault="003777C0" w:rsidP="00273C3C">
            <w:pPr>
              <w:rPr>
                <w:rFonts w:ascii="Corbel" w:hAnsi="Corbel"/>
                <w:sz w:val="20"/>
                <w:szCs w:val="20"/>
                <w:lang w:val="en-US"/>
              </w:rPr>
            </w:pPr>
            <w:r w:rsidRPr="003777C0">
              <w:rPr>
                <w:rFonts w:ascii="Corbel" w:hAnsi="Corbel"/>
                <w:sz w:val="20"/>
                <w:szCs w:val="20"/>
                <w:lang w:val="en-US"/>
              </w:rPr>
              <w:t>B</w:t>
            </w:r>
            <w:r>
              <w:rPr>
                <w:rFonts w:ascii="Corbel" w:hAnsi="Corbel"/>
                <w:sz w:val="20"/>
                <w:szCs w:val="20"/>
                <w:lang w:val="en-US"/>
              </w:rPr>
              <w:t xml:space="preserve">udget </w:t>
            </w:r>
            <w:r w:rsidR="00992710">
              <w:rPr>
                <w:rFonts w:ascii="Corbel" w:hAnsi="Corbel"/>
                <w:sz w:val="20"/>
                <w:szCs w:val="20"/>
                <w:lang w:val="en-US"/>
              </w:rPr>
              <w:t>line</w:t>
            </w:r>
            <w:r w:rsidRPr="003777C0">
              <w:rPr>
                <w:rFonts w:ascii="Corbel" w:hAnsi="Corbel"/>
                <w:sz w:val="20"/>
                <w:szCs w:val="20"/>
                <w:lang w:val="en-US"/>
              </w:rPr>
              <w:t xml:space="preserve"> 1</w:t>
            </w:r>
          </w:p>
        </w:tc>
        <w:tc>
          <w:tcPr>
            <w:tcW w:w="5670" w:type="dxa"/>
          </w:tcPr>
          <w:p w14:paraId="20D698FB" w14:textId="20602521" w:rsidR="003777C0" w:rsidRPr="003777C0" w:rsidRDefault="00E97ED9" w:rsidP="00273C3C">
            <w:pPr>
              <w:rPr>
                <w:rFonts w:ascii="Corbel" w:hAnsi="Corbel"/>
                <w:sz w:val="20"/>
                <w:szCs w:val="20"/>
                <w:lang w:val="en-US"/>
              </w:rPr>
            </w:pPr>
            <w:r>
              <w:rPr>
                <w:rFonts w:ascii="Corbel" w:hAnsi="Corbel"/>
                <w:sz w:val="20"/>
                <w:szCs w:val="20"/>
                <w:lang w:val="en-US"/>
              </w:rPr>
              <w:t xml:space="preserve">Rental costs and lease </w:t>
            </w:r>
            <w:r w:rsidR="003777C0" w:rsidRPr="003777C0">
              <w:rPr>
                <w:rFonts w:ascii="Corbel" w:hAnsi="Corbel"/>
                <w:sz w:val="20"/>
                <w:szCs w:val="20"/>
                <w:lang w:val="en-US"/>
              </w:rPr>
              <w:t xml:space="preserve"> </w:t>
            </w:r>
          </w:p>
        </w:tc>
        <w:tc>
          <w:tcPr>
            <w:tcW w:w="2545" w:type="dxa"/>
          </w:tcPr>
          <w:p w14:paraId="63B78BF4" w14:textId="77777777" w:rsidR="003777C0" w:rsidRPr="003777C0" w:rsidRDefault="003777C0" w:rsidP="00273C3C">
            <w:pPr>
              <w:jc w:val="right"/>
              <w:rPr>
                <w:rFonts w:ascii="Corbel" w:hAnsi="Corbel"/>
                <w:sz w:val="20"/>
                <w:szCs w:val="20"/>
                <w:lang w:val="en-US"/>
              </w:rPr>
            </w:pPr>
            <w:r w:rsidRPr="003777C0">
              <w:rPr>
                <w:rFonts w:ascii="Corbel" w:hAnsi="Corbel"/>
                <w:sz w:val="20"/>
                <w:szCs w:val="20"/>
                <w:lang w:val="en-US"/>
              </w:rPr>
              <w:br/>
            </w:r>
          </w:p>
        </w:tc>
      </w:tr>
      <w:tr w:rsidR="003777C0" w:rsidRPr="003777C0" w14:paraId="34131559" w14:textId="77777777" w:rsidTr="00273C3C">
        <w:trPr>
          <w:trHeight w:val="397"/>
        </w:trPr>
        <w:tc>
          <w:tcPr>
            <w:tcW w:w="1413" w:type="dxa"/>
          </w:tcPr>
          <w:p w14:paraId="5804D1C1" w14:textId="22112485" w:rsidR="003777C0" w:rsidRPr="003777C0" w:rsidRDefault="003777C0" w:rsidP="00273C3C">
            <w:pPr>
              <w:rPr>
                <w:rFonts w:ascii="Corbel" w:hAnsi="Corbel"/>
                <w:sz w:val="20"/>
                <w:szCs w:val="20"/>
                <w:lang w:val="en-US"/>
              </w:rPr>
            </w:pPr>
            <w:r w:rsidRPr="003777C0">
              <w:rPr>
                <w:rFonts w:ascii="Corbel" w:hAnsi="Corbel"/>
                <w:sz w:val="20"/>
                <w:szCs w:val="20"/>
                <w:lang w:val="en-US"/>
              </w:rPr>
              <w:t>Bu</w:t>
            </w:r>
            <w:r>
              <w:rPr>
                <w:rFonts w:ascii="Corbel" w:hAnsi="Corbel"/>
                <w:sz w:val="20"/>
                <w:szCs w:val="20"/>
                <w:lang w:val="en-US"/>
              </w:rPr>
              <w:t xml:space="preserve">dget </w:t>
            </w:r>
            <w:r w:rsidR="00992710">
              <w:rPr>
                <w:rFonts w:ascii="Corbel" w:hAnsi="Corbel"/>
                <w:sz w:val="20"/>
                <w:szCs w:val="20"/>
                <w:lang w:val="en-US"/>
              </w:rPr>
              <w:t>line</w:t>
            </w:r>
            <w:r w:rsidRPr="003777C0">
              <w:rPr>
                <w:rFonts w:ascii="Corbel" w:hAnsi="Corbel"/>
                <w:sz w:val="20"/>
                <w:szCs w:val="20"/>
                <w:lang w:val="en-US"/>
              </w:rPr>
              <w:t xml:space="preserve"> 2</w:t>
            </w:r>
          </w:p>
        </w:tc>
        <w:tc>
          <w:tcPr>
            <w:tcW w:w="5670" w:type="dxa"/>
          </w:tcPr>
          <w:p w14:paraId="4BEFB7D2" w14:textId="37BBDC43" w:rsidR="003777C0" w:rsidRPr="003777C0" w:rsidRDefault="003777C0" w:rsidP="00273C3C">
            <w:pPr>
              <w:rPr>
                <w:rFonts w:ascii="Corbel" w:hAnsi="Corbel"/>
                <w:sz w:val="20"/>
                <w:szCs w:val="20"/>
                <w:lang w:val="en-US"/>
              </w:rPr>
            </w:pPr>
            <w:r>
              <w:rPr>
                <w:rFonts w:ascii="Corbel" w:hAnsi="Corbel"/>
                <w:sz w:val="20"/>
                <w:szCs w:val="20"/>
                <w:lang w:val="en-US"/>
              </w:rPr>
              <w:t xml:space="preserve">Purchase of goods and services </w:t>
            </w:r>
            <w:r w:rsidRPr="003777C0">
              <w:rPr>
                <w:rFonts w:ascii="Corbel" w:hAnsi="Corbel"/>
                <w:sz w:val="20"/>
                <w:szCs w:val="20"/>
                <w:lang w:val="en-US"/>
              </w:rPr>
              <w:t xml:space="preserve"> </w:t>
            </w:r>
          </w:p>
        </w:tc>
        <w:tc>
          <w:tcPr>
            <w:tcW w:w="2545" w:type="dxa"/>
          </w:tcPr>
          <w:p w14:paraId="466BE3E8" w14:textId="77777777" w:rsidR="003777C0" w:rsidRPr="003777C0" w:rsidRDefault="003777C0" w:rsidP="00273C3C">
            <w:pPr>
              <w:jc w:val="right"/>
              <w:rPr>
                <w:lang w:val="en-US"/>
              </w:rPr>
            </w:pPr>
          </w:p>
        </w:tc>
      </w:tr>
      <w:tr w:rsidR="003777C0" w:rsidRPr="003777C0" w14:paraId="00AA8C31" w14:textId="77777777" w:rsidTr="00273C3C">
        <w:trPr>
          <w:trHeight w:val="397"/>
        </w:trPr>
        <w:tc>
          <w:tcPr>
            <w:tcW w:w="1413" w:type="dxa"/>
          </w:tcPr>
          <w:p w14:paraId="5B26B78B" w14:textId="0E57DE88" w:rsidR="003777C0" w:rsidRPr="003777C0" w:rsidRDefault="003777C0" w:rsidP="00273C3C">
            <w:pPr>
              <w:rPr>
                <w:rFonts w:ascii="Corbel" w:hAnsi="Corbel"/>
                <w:sz w:val="20"/>
                <w:szCs w:val="20"/>
                <w:lang w:val="en-US"/>
              </w:rPr>
            </w:pPr>
            <w:r w:rsidRPr="003777C0">
              <w:rPr>
                <w:rFonts w:ascii="Corbel" w:hAnsi="Corbel"/>
                <w:sz w:val="20"/>
                <w:szCs w:val="20"/>
                <w:lang w:val="en-US"/>
              </w:rPr>
              <w:t>Bud</w:t>
            </w:r>
            <w:r>
              <w:rPr>
                <w:rFonts w:ascii="Corbel" w:hAnsi="Corbel"/>
                <w:sz w:val="20"/>
                <w:szCs w:val="20"/>
                <w:lang w:val="en-US"/>
              </w:rPr>
              <w:t xml:space="preserve">get </w:t>
            </w:r>
            <w:r w:rsidR="00992710">
              <w:rPr>
                <w:rFonts w:ascii="Corbel" w:hAnsi="Corbel"/>
                <w:sz w:val="20"/>
                <w:szCs w:val="20"/>
                <w:lang w:val="en-US"/>
              </w:rPr>
              <w:t>line</w:t>
            </w:r>
            <w:r w:rsidRPr="003777C0">
              <w:rPr>
                <w:rFonts w:ascii="Corbel" w:hAnsi="Corbel"/>
                <w:sz w:val="20"/>
                <w:szCs w:val="20"/>
                <w:lang w:val="en-US"/>
              </w:rPr>
              <w:t xml:space="preserve"> 3</w:t>
            </w:r>
          </w:p>
        </w:tc>
        <w:tc>
          <w:tcPr>
            <w:tcW w:w="5670" w:type="dxa"/>
          </w:tcPr>
          <w:p w14:paraId="775C42E2" w14:textId="457C1908" w:rsidR="003777C0" w:rsidRPr="003777C0" w:rsidRDefault="00E97ED9" w:rsidP="00273C3C">
            <w:pPr>
              <w:rPr>
                <w:rFonts w:ascii="Corbel" w:hAnsi="Corbel"/>
                <w:sz w:val="20"/>
                <w:szCs w:val="20"/>
                <w:lang w:val="en-US"/>
              </w:rPr>
            </w:pPr>
            <w:r>
              <w:rPr>
                <w:rFonts w:ascii="Corbel" w:hAnsi="Corbel"/>
                <w:sz w:val="20"/>
                <w:szCs w:val="20"/>
                <w:lang w:val="en-US"/>
              </w:rPr>
              <w:t xml:space="preserve">Personnel costs and salaries </w:t>
            </w:r>
            <w:r w:rsidR="003777C0" w:rsidRPr="003777C0">
              <w:rPr>
                <w:rFonts w:ascii="Corbel" w:hAnsi="Corbel"/>
                <w:sz w:val="20"/>
                <w:szCs w:val="20"/>
                <w:lang w:val="en-US"/>
              </w:rPr>
              <w:t xml:space="preserve"> </w:t>
            </w:r>
          </w:p>
        </w:tc>
        <w:tc>
          <w:tcPr>
            <w:tcW w:w="2545" w:type="dxa"/>
          </w:tcPr>
          <w:p w14:paraId="297ECDD1" w14:textId="77777777" w:rsidR="003777C0" w:rsidRPr="003777C0" w:rsidRDefault="003777C0" w:rsidP="00273C3C">
            <w:pPr>
              <w:jc w:val="right"/>
              <w:rPr>
                <w:lang w:val="en-US"/>
              </w:rPr>
            </w:pPr>
          </w:p>
        </w:tc>
      </w:tr>
      <w:tr w:rsidR="003777C0" w:rsidRPr="003777C0" w14:paraId="4F78F2A1" w14:textId="77777777" w:rsidTr="00273C3C">
        <w:trPr>
          <w:trHeight w:val="397"/>
        </w:trPr>
        <w:tc>
          <w:tcPr>
            <w:tcW w:w="9628" w:type="dxa"/>
            <w:gridSpan w:val="3"/>
          </w:tcPr>
          <w:p w14:paraId="29D0EF4C" w14:textId="6861FB5C" w:rsidR="003777C0" w:rsidRPr="003777C0" w:rsidRDefault="00401C7A" w:rsidP="00273C3C">
            <w:pPr>
              <w:rPr>
                <w:rStyle w:val="Sterkreferanse"/>
                <w:sz w:val="20"/>
                <w:szCs w:val="20"/>
                <w:lang w:val="en-US"/>
              </w:rPr>
            </w:pPr>
            <w:r w:rsidRPr="00401C7A">
              <w:rPr>
                <w:rStyle w:val="Sterkreferanse"/>
                <w:sz w:val="20"/>
                <w:szCs w:val="20"/>
                <w:lang w:val="en-US"/>
              </w:rPr>
              <w:t>OTHER ORDINARY OPERATING EXPENSES</w:t>
            </w:r>
          </w:p>
        </w:tc>
      </w:tr>
      <w:tr w:rsidR="003777C0" w:rsidRPr="003777C0" w14:paraId="7CBECEA4" w14:textId="77777777" w:rsidTr="00273C3C">
        <w:trPr>
          <w:trHeight w:val="397"/>
        </w:trPr>
        <w:tc>
          <w:tcPr>
            <w:tcW w:w="1413" w:type="dxa"/>
          </w:tcPr>
          <w:p w14:paraId="6E00DC6B" w14:textId="4EFC0C72" w:rsidR="003777C0" w:rsidRPr="003777C0" w:rsidRDefault="003777C0" w:rsidP="00273C3C">
            <w:pPr>
              <w:rPr>
                <w:rFonts w:ascii="Corbel" w:hAnsi="Corbel"/>
                <w:sz w:val="20"/>
                <w:szCs w:val="20"/>
                <w:lang w:val="en-US"/>
              </w:rPr>
            </w:pPr>
            <w:r w:rsidRPr="003777C0">
              <w:rPr>
                <w:rFonts w:ascii="Corbel" w:hAnsi="Corbel"/>
                <w:sz w:val="20"/>
                <w:szCs w:val="20"/>
                <w:lang w:val="en-US"/>
              </w:rPr>
              <w:t>Bud</w:t>
            </w:r>
            <w:r>
              <w:rPr>
                <w:rFonts w:ascii="Corbel" w:hAnsi="Corbel"/>
                <w:sz w:val="20"/>
                <w:szCs w:val="20"/>
                <w:lang w:val="en-US"/>
              </w:rPr>
              <w:t xml:space="preserve">get </w:t>
            </w:r>
            <w:r w:rsidR="00992710">
              <w:rPr>
                <w:rFonts w:ascii="Corbel" w:hAnsi="Corbel"/>
                <w:sz w:val="20"/>
                <w:szCs w:val="20"/>
                <w:lang w:val="en-US"/>
              </w:rPr>
              <w:t>line</w:t>
            </w:r>
            <w:r w:rsidRPr="003777C0">
              <w:rPr>
                <w:rFonts w:ascii="Corbel" w:hAnsi="Corbel"/>
                <w:sz w:val="20"/>
                <w:szCs w:val="20"/>
                <w:lang w:val="en-US"/>
              </w:rPr>
              <w:t xml:space="preserve"> 4</w:t>
            </w:r>
          </w:p>
        </w:tc>
        <w:tc>
          <w:tcPr>
            <w:tcW w:w="5670" w:type="dxa"/>
          </w:tcPr>
          <w:p w14:paraId="3214F9CC" w14:textId="0FB66B2A" w:rsidR="003777C0" w:rsidRPr="003777C0" w:rsidRDefault="00992710" w:rsidP="00273C3C">
            <w:pPr>
              <w:rPr>
                <w:rFonts w:ascii="Corbel" w:hAnsi="Corbel"/>
                <w:sz w:val="20"/>
                <w:szCs w:val="20"/>
                <w:lang w:val="en-US"/>
              </w:rPr>
            </w:pPr>
            <w:r>
              <w:rPr>
                <w:rFonts w:ascii="Corbel" w:hAnsi="Corbel"/>
                <w:sz w:val="20"/>
                <w:szCs w:val="20"/>
                <w:lang w:val="en-US"/>
              </w:rPr>
              <w:t xml:space="preserve">Representation, </w:t>
            </w:r>
            <w:proofErr w:type="gramStart"/>
            <w:r>
              <w:rPr>
                <w:rFonts w:ascii="Corbel" w:hAnsi="Corbel"/>
                <w:sz w:val="20"/>
                <w:szCs w:val="20"/>
                <w:lang w:val="en-US"/>
              </w:rPr>
              <w:t>travel</w:t>
            </w:r>
            <w:proofErr w:type="gramEnd"/>
            <w:r>
              <w:rPr>
                <w:rFonts w:ascii="Corbel" w:hAnsi="Corbel"/>
                <w:sz w:val="20"/>
                <w:szCs w:val="20"/>
                <w:lang w:val="en-US"/>
              </w:rPr>
              <w:t xml:space="preserve"> and transportation </w:t>
            </w:r>
            <w:r w:rsidR="003777C0" w:rsidRPr="003777C0">
              <w:rPr>
                <w:rFonts w:ascii="Corbel" w:hAnsi="Corbel"/>
                <w:sz w:val="20"/>
                <w:szCs w:val="20"/>
                <w:lang w:val="en-US"/>
              </w:rPr>
              <w:t xml:space="preserve"> </w:t>
            </w:r>
          </w:p>
        </w:tc>
        <w:tc>
          <w:tcPr>
            <w:tcW w:w="2545" w:type="dxa"/>
          </w:tcPr>
          <w:p w14:paraId="69BFC393" w14:textId="77777777" w:rsidR="003777C0" w:rsidRPr="003777C0" w:rsidRDefault="003777C0" w:rsidP="00273C3C">
            <w:pPr>
              <w:jc w:val="right"/>
              <w:rPr>
                <w:lang w:val="en-US"/>
              </w:rPr>
            </w:pPr>
          </w:p>
        </w:tc>
      </w:tr>
      <w:tr w:rsidR="003777C0" w:rsidRPr="003777C0" w14:paraId="6315D14F" w14:textId="77777777" w:rsidTr="00273C3C">
        <w:trPr>
          <w:trHeight w:val="397"/>
        </w:trPr>
        <w:tc>
          <w:tcPr>
            <w:tcW w:w="7083" w:type="dxa"/>
            <w:gridSpan w:val="2"/>
          </w:tcPr>
          <w:p w14:paraId="3F0A6D87" w14:textId="0B6DB0F7" w:rsidR="003777C0" w:rsidRPr="003777C0" w:rsidRDefault="00992710" w:rsidP="00273C3C">
            <w:pPr>
              <w:rPr>
                <w:rStyle w:val="Sterkreferanse"/>
                <w:lang w:val="en-US"/>
              </w:rPr>
            </w:pPr>
            <w:r>
              <w:rPr>
                <w:rStyle w:val="Sterkreferanse"/>
                <w:sz w:val="20"/>
                <w:szCs w:val="20"/>
                <w:lang w:val="en-US"/>
              </w:rPr>
              <w:t>O</w:t>
            </w:r>
            <w:proofErr w:type="spellStart"/>
            <w:r>
              <w:rPr>
                <w:rStyle w:val="Sterkreferanse"/>
                <w:sz w:val="20"/>
                <w:szCs w:val="20"/>
              </w:rPr>
              <w:t>rganisational</w:t>
            </w:r>
            <w:proofErr w:type="spellEnd"/>
            <w:r>
              <w:rPr>
                <w:rStyle w:val="Sterkreferanse"/>
                <w:sz w:val="20"/>
                <w:szCs w:val="20"/>
              </w:rPr>
              <w:t xml:space="preserve"> relevant budget lines </w:t>
            </w:r>
          </w:p>
        </w:tc>
        <w:tc>
          <w:tcPr>
            <w:tcW w:w="2545" w:type="dxa"/>
          </w:tcPr>
          <w:p w14:paraId="0E18A8F1" w14:textId="77777777" w:rsidR="003777C0" w:rsidRPr="003777C0" w:rsidRDefault="003777C0" w:rsidP="00273C3C">
            <w:pPr>
              <w:jc w:val="right"/>
              <w:rPr>
                <w:lang w:val="en-US"/>
              </w:rPr>
            </w:pPr>
          </w:p>
        </w:tc>
      </w:tr>
      <w:tr w:rsidR="003777C0" w:rsidRPr="003777C0" w14:paraId="7125A77A" w14:textId="77777777" w:rsidTr="00273C3C">
        <w:trPr>
          <w:trHeight w:val="397"/>
        </w:trPr>
        <w:tc>
          <w:tcPr>
            <w:tcW w:w="1413" w:type="dxa"/>
          </w:tcPr>
          <w:p w14:paraId="570BA089" w14:textId="0FAEDBC4" w:rsidR="003777C0" w:rsidRPr="003777C0" w:rsidRDefault="003777C0" w:rsidP="00273C3C">
            <w:pPr>
              <w:rPr>
                <w:rFonts w:ascii="Corbel" w:hAnsi="Corbel"/>
                <w:sz w:val="20"/>
                <w:szCs w:val="20"/>
                <w:lang w:val="en-US"/>
              </w:rPr>
            </w:pPr>
            <w:r w:rsidRPr="003777C0">
              <w:rPr>
                <w:rFonts w:ascii="Corbel" w:hAnsi="Corbel"/>
                <w:sz w:val="20"/>
                <w:szCs w:val="20"/>
                <w:lang w:val="en-US"/>
              </w:rPr>
              <w:t>Bud</w:t>
            </w:r>
            <w:r>
              <w:rPr>
                <w:rFonts w:ascii="Corbel" w:hAnsi="Corbel"/>
                <w:sz w:val="20"/>
                <w:szCs w:val="20"/>
                <w:lang w:val="en-US"/>
              </w:rPr>
              <w:t xml:space="preserve">get </w:t>
            </w:r>
            <w:r w:rsidR="00992710">
              <w:rPr>
                <w:rFonts w:ascii="Corbel" w:hAnsi="Corbel"/>
                <w:sz w:val="20"/>
                <w:szCs w:val="20"/>
                <w:lang w:val="en-US"/>
              </w:rPr>
              <w:t>line</w:t>
            </w:r>
            <w:r w:rsidRPr="003777C0">
              <w:rPr>
                <w:rFonts w:ascii="Corbel" w:hAnsi="Corbel"/>
                <w:sz w:val="20"/>
                <w:szCs w:val="20"/>
                <w:lang w:val="en-US"/>
              </w:rPr>
              <w:t xml:space="preserve"> 5</w:t>
            </w:r>
          </w:p>
        </w:tc>
        <w:tc>
          <w:tcPr>
            <w:tcW w:w="5670" w:type="dxa"/>
          </w:tcPr>
          <w:p w14:paraId="741A83A1" w14:textId="77777777" w:rsidR="003777C0" w:rsidRPr="003777C0" w:rsidRDefault="003777C0" w:rsidP="00273C3C">
            <w:pPr>
              <w:rPr>
                <w:rFonts w:ascii="Corbel" w:hAnsi="Corbel"/>
                <w:sz w:val="20"/>
                <w:szCs w:val="20"/>
                <w:lang w:val="en-US"/>
              </w:rPr>
            </w:pPr>
            <w:r w:rsidRPr="003777C0">
              <w:rPr>
                <w:rFonts w:ascii="Corbel" w:hAnsi="Corbel"/>
                <w:sz w:val="20"/>
                <w:szCs w:val="20"/>
                <w:lang w:val="en-US"/>
              </w:rPr>
              <w:t>xx</w:t>
            </w:r>
          </w:p>
        </w:tc>
        <w:tc>
          <w:tcPr>
            <w:tcW w:w="2545" w:type="dxa"/>
          </w:tcPr>
          <w:p w14:paraId="3838ABDA" w14:textId="77777777" w:rsidR="003777C0" w:rsidRPr="003777C0" w:rsidRDefault="003777C0" w:rsidP="00273C3C">
            <w:pPr>
              <w:jc w:val="right"/>
              <w:rPr>
                <w:lang w:val="en-US"/>
              </w:rPr>
            </w:pPr>
          </w:p>
        </w:tc>
      </w:tr>
      <w:tr w:rsidR="003777C0" w:rsidRPr="003777C0" w14:paraId="33958C05" w14:textId="77777777" w:rsidTr="00273C3C">
        <w:trPr>
          <w:trHeight w:val="397"/>
        </w:trPr>
        <w:tc>
          <w:tcPr>
            <w:tcW w:w="1413" w:type="dxa"/>
          </w:tcPr>
          <w:p w14:paraId="4C96F8FE" w14:textId="6348B5F6" w:rsidR="003777C0" w:rsidRPr="003777C0" w:rsidRDefault="003777C0" w:rsidP="00273C3C">
            <w:pPr>
              <w:rPr>
                <w:rFonts w:ascii="Corbel" w:hAnsi="Corbel"/>
                <w:sz w:val="20"/>
                <w:szCs w:val="20"/>
                <w:lang w:val="en-US"/>
              </w:rPr>
            </w:pPr>
            <w:r w:rsidRPr="003777C0">
              <w:rPr>
                <w:rFonts w:ascii="Corbel" w:hAnsi="Corbel"/>
                <w:sz w:val="20"/>
                <w:szCs w:val="20"/>
                <w:lang w:val="en-US"/>
              </w:rPr>
              <w:t>Bud</w:t>
            </w:r>
            <w:r>
              <w:rPr>
                <w:rFonts w:ascii="Corbel" w:hAnsi="Corbel"/>
                <w:sz w:val="20"/>
                <w:szCs w:val="20"/>
                <w:lang w:val="en-US"/>
              </w:rPr>
              <w:t xml:space="preserve">get </w:t>
            </w:r>
            <w:r w:rsidR="00992710">
              <w:rPr>
                <w:rFonts w:ascii="Corbel" w:hAnsi="Corbel"/>
                <w:sz w:val="20"/>
                <w:szCs w:val="20"/>
                <w:lang w:val="en-US"/>
              </w:rPr>
              <w:t>line</w:t>
            </w:r>
            <w:r w:rsidRPr="003777C0">
              <w:rPr>
                <w:rFonts w:ascii="Corbel" w:hAnsi="Corbel"/>
                <w:sz w:val="20"/>
                <w:szCs w:val="20"/>
                <w:lang w:val="en-US"/>
              </w:rPr>
              <w:t xml:space="preserve"> x</w:t>
            </w:r>
          </w:p>
        </w:tc>
        <w:tc>
          <w:tcPr>
            <w:tcW w:w="5670" w:type="dxa"/>
          </w:tcPr>
          <w:p w14:paraId="56DB03E9" w14:textId="77777777" w:rsidR="003777C0" w:rsidRPr="003777C0" w:rsidRDefault="003777C0" w:rsidP="00273C3C">
            <w:pPr>
              <w:rPr>
                <w:rFonts w:ascii="Corbel" w:hAnsi="Corbel"/>
                <w:sz w:val="20"/>
                <w:szCs w:val="20"/>
                <w:lang w:val="en-US"/>
              </w:rPr>
            </w:pPr>
            <w:r w:rsidRPr="003777C0">
              <w:rPr>
                <w:rFonts w:ascii="Corbel" w:hAnsi="Corbel"/>
                <w:sz w:val="20"/>
                <w:szCs w:val="20"/>
                <w:lang w:val="en-US"/>
              </w:rPr>
              <w:t>xx</w:t>
            </w:r>
          </w:p>
        </w:tc>
        <w:tc>
          <w:tcPr>
            <w:tcW w:w="2545" w:type="dxa"/>
          </w:tcPr>
          <w:p w14:paraId="2B31E11B" w14:textId="77777777" w:rsidR="003777C0" w:rsidRPr="003777C0" w:rsidRDefault="003777C0" w:rsidP="00273C3C">
            <w:pPr>
              <w:jc w:val="right"/>
              <w:rPr>
                <w:lang w:val="en-US"/>
              </w:rPr>
            </w:pPr>
          </w:p>
        </w:tc>
      </w:tr>
      <w:tr w:rsidR="003777C0" w:rsidRPr="003777C0" w14:paraId="502EE43B" w14:textId="77777777" w:rsidTr="00273C3C">
        <w:trPr>
          <w:trHeight w:val="397"/>
        </w:trPr>
        <w:tc>
          <w:tcPr>
            <w:tcW w:w="9628" w:type="dxa"/>
            <w:gridSpan w:val="3"/>
            <w:shd w:val="clear" w:color="auto" w:fill="BFBFBF" w:themeFill="background1" w:themeFillShade="BF"/>
          </w:tcPr>
          <w:p w14:paraId="0B297309" w14:textId="7D032D8D" w:rsidR="003777C0" w:rsidRPr="003777C0" w:rsidRDefault="00E97ED9" w:rsidP="00273C3C">
            <w:pPr>
              <w:rPr>
                <w:rStyle w:val="Sterkreferanse"/>
                <w:sz w:val="20"/>
                <w:szCs w:val="20"/>
                <w:lang w:val="en-US"/>
              </w:rPr>
            </w:pPr>
            <w:r>
              <w:rPr>
                <w:rStyle w:val="Sterkreferanse"/>
                <w:sz w:val="20"/>
                <w:szCs w:val="20"/>
                <w:lang w:val="en-US"/>
              </w:rPr>
              <w:t xml:space="preserve">Budget notes </w:t>
            </w:r>
          </w:p>
        </w:tc>
      </w:tr>
      <w:tr w:rsidR="003777C0" w:rsidRPr="003777C0" w14:paraId="4C8682F0" w14:textId="77777777" w:rsidTr="00273C3C">
        <w:trPr>
          <w:trHeight w:val="397"/>
        </w:trPr>
        <w:tc>
          <w:tcPr>
            <w:tcW w:w="1413" w:type="dxa"/>
          </w:tcPr>
          <w:p w14:paraId="31F67B9C" w14:textId="504311AA" w:rsidR="003777C0" w:rsidRPr="003777C0" w:rsidRDefault="00992710" w:rsidP="00273C3C">
            <w:pPr>
              <w:rPr>
                <w:rFonts w:ascii="Corbel" w:hAnsi="Corbel"/>
                <w:sz w:val="20"/>
                <w:szCs w:val="20"/>
                <w:lang w:val="en-US"/>
              </w:rPr>
            </w:pPr>
            <w:r>
              <w:rPr>
                <w:rFonts w:ascii="Corbel" w:hAnsi="Corbel"/>
                <w:sz w:val="20"/>
                <w:szCs w:val="20"/>
                <w:lang w:val="en-US"/>
              </w:rPr>
              <w:t xml:space="preserve">Budget line </w:t>
            </w:r>
            <w:r w:rsidR="003777C0" w:rsidRPr="003777C0">
              <w:rPr>
                <w:rFonts w:ascii="Corbel" w:hAnsi="Corbel"/>
                <w:sz w:val="20"/>
                <w:szCs w:val="20"/>
                <w:lang w:val="en-US"/>
              </w:rPr>
              <w:t>1</w:t>
            </w:r>
          </w:p>
        </w:tc>
        <w:tc>
          <w:tcPr>
            <w:tcW w:w="8215" w:type="dxa"/>
            <w:gridSpan w:val="2"/>
          </w:tcPr>
          <w:p w14:paraId="57F0D0C9" w14:textId="77777777" w:rsidR="003777C0" w:rsidRPr="003777C0" w:rsidRDefault="003777C0" w:rsidP="00273C3C">
            <w:pPr>
              <w:jc w:val="right"/>
              <w:rPr>
                <w:rFonts w:ascii="Corbel" w:hAnsi="Corbel"/>
                <w:sz w:val="20"/>
                <w:szCs w:val="20"/>
                <w:lang w:val="en-US"/>
              </w:rPr>
            </w:pPr>
            <w:r w:rsidRPr="003777C0">
              <w:rPr>
                <w:lang w:val="en-US"/>
              </w:rPr>
              <w:br/>
            </w:r>
          </w:p>
        </w:tc>
      </w:tr>
      <w:tr w:rsidR="003777C0" w:rsidRPr="003777C0" w14:paraId="088107E2" w14:textId="77777777" w:rsidTr="00273C3C">
        <w:trPr>
          <w:trHeight w:val="840"/>
        </w:trPr>
        <w:tc>
          <w:tcPr>
            <w:tcW w:w="1413" w:type="dxa"/>
          </w:tcPr>
          <w:p w14:paraId="5F5A1BCF" w14:textId="19BED5CB" w:rsidR="003777C0" w:rsidRPr="003777C0" w:rsidRDefault="00992710" w:rsidP="00273C3C">
            <w:pPr>
              <w:rPr>
                <w:rFonts w:ascii="Corbel" w:hAnsi="Corbel"/>
                <w:sz w:val="20"/>
                <w:szCs w:val="20"/>
                <w:lang w:val="en-US"/>
              </w:rPr>
            </w:pPr>
            <w:r>
              <w:rPr>
                <w:rFonts w:ascii="Corbel" w:hAnsi="Corbel"/>
                <w:sz w:val="20"/>
                <w:szCs w:val="20"/>
                <w:lang w:val="en-US"/>
              </w:rPr>
              <w:lastRenderedPageBreak/>
              <w:t>Budget line</w:t>
            </w:r>
            <w:r w:rsidR="003777C0" w:rsidRPr="003777C0">
              <w:rPr>
                <w:rFonts w:ascii="Corbel" w:hAnsi="Corbel"/>
                <w:sz w:val="20"/>
                <w:szCs w:val="20"/>
                <w:lang w:val="en-US"/>
              </w:rPr>
              <w:t xml:space="preserve"> 2</w:t>
            </w:r>
          </w:p>
        </w:tc>
        <w:tc>
          <w:tcPr>
            <w:tcW w:w="8215" w:type="dxa"/>
            <w:gridSpan w:val="2"/>
          </w:tcPr>
          <w:p w14:paraId="1EE9C040" w14:textId="77777777" w:rsidR="003777C0" w:rsidRPr="003777C0" w:rsidRDefault="003777C0" w:rsidP="00273C3C">
            <w:pPr>
              <w:jc w:val="right"/>
              <w:rPr>
                <w:lang w:val="en-US"/>
              </w:rPr>
            </w:pPr>
          </w:p>
        </w:tc>
      </w:tr>
      <w:tr w:rsidR="003777C0" w:rsidRPr="003777C0" w14:paraId="630DD987" w14:textId="77777777" w:rsidTr="00273C3C">
        <w:trPr>
          <w:trHeight w:val="855"/>
        </w:trPr>
        <w:tc>
          <w:tcPr>
            <w:tcW w:w="1413" w:type="dxa"/>
          </w:tcPr>
          <w:p w14:paraId="59181828" w14:textId="708DCBB1" w:rsidR="003777C0" w:rsidRPr="003777C0" w:rsidRDefault="003777C0" w:rsidP="00273C3C">
            <w:pPr>
              <w:rPr>
                <w:rFonts w:ascii="Corbel" w:hAnsi="Corbel"/>
                <w:sz w:val="20"/>
                <w:szCs w:val="20"/>
                <w:lang w:val="en-US"/>
              </w:rPr>
            </w:pPr>
            <w:r w:rsidRPr="003777C0">
              <w:rPr>
                <w:rFonts w:ascii="Corbel" w:hAnsi="Corbel"/>
                <w:sz w:val="20"/>
                <w:szCs w:val="20"/>
                <w:lang w:val="en-US"/>
              </w:rPr>
              <w:t>B</w:t>
            </w:r>
            <w:r w:rsidR="00992710">
              <w:rPr>
                <w:rFonts w:ascii="Corbel" w:hAnsi="Corbel"/>
                <w:sz w:val="20"/>
                <w:szCs w:val="20"/>
                <w:lang w:val="en-US"/>
              </w:rPr>
              <w:t>udget line</w:t>
            </w:r>
            <w:r w:rsidRPr="003777C0">
              <w:rPr>
                <w:rFonts w:ascii="Corbel" w:hAnsi="Corbel"/>
                <w:sz w:val="20"/>
                <w:szCs w:val="20"/>
                <w:lang w:val="en-US"/>
              </w:rPr>
              <w:t xml:space="preserve"> 3</w:t>
            </w:r>
          </w:p>
        </w:tc>
        <w:tc>
          <w:tcPr>
            <w:tcW w:w="8215" w:type="dxa"/>
            <w:gridSpan w:val="2"/>
          </w:tcPr>
          <w:p w14:paraId="0C639312" w14:textId="77777777" w:rsidR="003777C0" w:rsidRPr="003777C0" w:rsidRDefault="003777C0" w:rsidP="00273C3C">
            <w:pPr>
              <w:jc w:val="right"/>
              <w:rPr>
                <w:lang w:val="en-US"/>
              </w:rPr>
            </w:pPr>
          </w:p>
        </w:tc>
      </w:tr>
      <w:tr w:rsidR="003777C0" w:rsidRPr="003777C0" w14:paraId="5EB1AE8A" w14:textId="77777777" w:rsidTr="00273C3C">
        <w:trPr>
          <w:trHeight w:val="930"/>
        </w:trPr>
        <w:tc>
          <w:tcPr>
            <w:tcW w:w="1413" w:type="dxa"/>
          </w:tcPr>
          <w:p w14:paraId="255EEE88" w14:textId="3A137554" w:rsidR="003777C0" w:rsidRPr="003777C0" w:rsidRDefault="003777C0" w:rsidP="00273C3C">
            <w:pPr>
              <w:rPr>
                <w:rFonts w:ascii="Corbel" w:hAnsi="Corbel"/>
                <w:sz w:val="20"/>
                <w:szCs w:val="20"/>
                <w:lang w:val="en-US"/>
              </w:rPr>
            </w:pPr>
            <w:r w:rsidRPr="003777C0">
              <w:rPr>
                <w:rFonts w:ascii="Corbel" w:hAnsi="Corbel"/>
                <w:sz w:val="20"/>
                <w:szCs w:val="20"/>
                <w:lang w:val="en-US"/>
              </w:rPr>
              <w:t>Bud</w:t>
            </w:r>
            <w:r w:rsidR="00992710">
              <w:rPr>
                <w:rFonts w:ascii="Corbel" w:hAnsi="Corbel"/>
                <w:sz w:val="20"/>
                <w:szCs w:val="20"/>
                <w:lang w:val="en-US"/>
              </w:rPr>
              <w:t>get line</w:t>
            </w:r>
            <w:r w:rsidRPr="003777C0">
              <w:rPr>
                <w:rFonts w:ascii="Corbel" w:hAnsi="Corbel"/>
                <w:sz w:val="20"/>
                <w:szCs w:val="20"/>
                <w:lang w:val="en-US"/>
              </w:rPr>
              <w:t xml:space="preserve"> 4</w:t>
            </w:r>
          </w:p>
        </w:tc>
        <w:tc>
          <w:tcPr>
            <w:tcW w:w="8215" w:type="dxa"/>
            <w:gridSpan w:val="2"/>
          </w:tcPr>
          <w:p w14:paraId="45F18CC1" w14:textId="77777777" w:rsidR="003777C0" w:rsidRPr="003777C0" w:rsidRDefault="003777C0" w:rsidP="00273C3C">
            <w:pPr>
              <w:jc w:val="right"/>
              <w:rPr>
                <w:lang w:val="en-US"/>
              </w:rPr>
            </w:pPr>
          </w:p>
        </w:tc>
      </w:tr>
      <w:tr w:rsidR="003777C0" w:rsidRPr="003777C0" w14:paraId="0C5CA76F" w14:textId="77777777" w:rsidTr="00273C3C">
        <w:trPr>
          <w:trHeight w:val="975"/>
        </w:trPr>
        <w:tc>
          <w:tcPr>
            <w:tcW w:w="1413" w:type="dxa"/>
          </w:tcPr>
          <w:p w14:paraId="6181C996" w14:textId="45AD5988" w:rsidR="003777C0" w:rsidRPr="003777C0" w:rsidRDefault="003777C0" w:rsidP="00273C3C">
            <w:pPr>
              <w:rPr>
                <w:rFonts w:ascii="Corbel" w:hAnsi="Corbel"/>
                <w:sz w:val="20"/>
                <w:szCs w:val="20"/>
                <w:lang w:val="en-US"/>
              </w:rPr>
            </w:pPr>
            <w:r w:rsidRPr="003777C0">
              <w:rPr>
                <w:rFonts w:ascii="Corbel" w:hAnsi="Corbel"/>
                <w:sz w:val="20"/>
                <w:szCs w:val="20"/>
                <w:lang w:val="en-US"/>
              </w:rPr>
              <w:t>Bud</w:t>
            </w:r>
            <w:r w:rsidR="00992710">
              <w:rPr>
                <w:rFonts w:ascii="Corbel" w:hAnsi="Corbel"/>
                <w:sz w:val="20"/>
                <w:szCs w:val="20"/>
                <w:lang w:val="en-US"/>
              </w:rPr>
              <w:t>get line</w:t>
            </w:r>
            <w:r w:rsidRPr="003777C0">
              <w:rPr>
                <w:rFonts w:ascii="Corbel" w:hAnsi="Corbel"/>
                <w:sz w:val="20"/>
                <w:szCs w:val="20"/>
                <w:lang w:val="en-US"/>
              </w:rPr>
              <w:t xml:space="preserve"> 5</w:t>
            </w:r>
          </w:p>
        </w:tc>
        <w:tc>
          <w:tcPr>
            <w:tcW w:w="8215" w:type="dxa"/>
            <w:gridSpan w:val="2"/>
          </w:tcPr>
          <w:p w14:paraId="4B1F5715" w14:textId="77777777" w:rsidR="003777C0" w:rsidRPr="003777C0" w:rsidRDefault="003777C0" w:rsidP="00273C3C">
            <w:pPr>
              <w:jc w:val="right"/>
              <w:rPr>
                <w:lang w:val="en-US"/>
              </w:rPr>
            </w:pPr>
          </w:p>
        </w:tc>
      </w:tr>
      <w:tr w:rsidR="003777C0" w:rsidRPr="003777C0" w14:paraId="18243306" w14:textId="77777777" w:rsidTr="00273C3C">
        <w:trPr>
          <w:trHeight w:val="885"/>
        </w:trPr>
        <w:tc>
          <w:tcPr>
            <w:tcW w:w="1413" w:type="dxa"/>
          </w:tcPr>
          <w:p w14:paraId="599008E4" w14:textId="1AC34537" w:rsidR="003777C0" w:rsidRPr="003777C0" w:rsidRDefault="003777C0" w:rsidP="00273C3C">
            <w:pPr>
              <w:rPr>
                <w:rFonts w:ascii="Corbel" w:hAnsi="Corbel"/>
                <w:sz w:val="20"/>
                <w:szCs w:val="20"/>
                <w:lang w:val="en-US"/>
              </w:rPr>
            </w:pPr>
            <w:r w:rsidRPr="003777C0">
              <w:rPr>
                <w:rFonts w:ascii="Corbel" w:hAnsi="Corbel"/>
                <w:sz w:val="20"/>
                <w:szCs w:val="20"/>
                <w:lang w:val="en-US"/>
              </w:rPr>
              <w:t>Bud</w:t>
            </w:r>
            <w:r w:rsidR="00992710">
              <w:rPr>
                <w:rFonts w:ascii="Corbel" w:hAnsi="Corbel"/>
                <w:sz w:val="20"/>
                <w:szCs w:val="20"/>
                <w:lang w:val="en-US"/>
              </w:rPr>
              <w:t xml:space="preserve">get line </w:t>
            </w:r>
            <w:r w:rsidRPr="003777C0">
              <w:rPr>
                <w:rFonts w:ascii="Corbel" w:hAnsi="Corbel"/>
                <w:sz w:val="20"/>
                <w:szCs w:val="20"/>
                <w:lang w:val="en-US"/>
              </w:rPr>
              <w:t>x</w:t>
            </w:r>
          </w:p>
        </w:tc>
        <w:tc>
          <w:tcPr>
            <w:tcW w:w="8215" w:type="dxa"/>
            <w:gridSpan w:val="2"/>
          </w:tcPr>
          <w:p w14:paraId="05B1FC2E" w14:textId="77777777" w:rsidR="003777C0" w:rsidRPr="003777C0" w:rsidRDefault="003777C0" w:rsidP="00273C3C">
            <w:pPr>
              <w:jc w:val="right"/>
              <w:rPr>
                <w:lang w:val="en-US"/>
              </w:rPr>
            </w:pPr>
          </w:p>
        </w:tc>
      </w:tr>
    </w:tbl>
    <w:p w14:paraId="7AA20C4C" w14:textId="77777777" w:rsidR="00B7159D" w:rsidRPr="00AA65CD" w:rsidRDefault="00B7159D" w:rsidP="00B7159D">
      <w:pPr>
        <w:pStyle w:val="Overskrift2"/>
        <w:rPr>
          <w:rFonts w:ascii="Corbel" w:hAnsi="Corbel"/>
          <w:lang w:val="en-US"/>
        </w:rPr>
      </w:pPr>
    </w:p>
    <w:p w14:paraId="35BEC056" w14:textId="77777777" w:rsidR="00B7159D" w:rsidRPr="00AA65CD" w:rsidRDefault="00B7159D" w:rsidP="00B7159D">
      <w:pPr>
        <w:rPr>
          <w:rFonts w:ascii="Corbel" w:hAnsi="Corbel"/>
          <w:lang w:val="en-US"/>
        </w:rPr>
      </w:pPr>
    </w:p>
    <w:p w14:paraId="71E57F7A" w14:textId="77777777" w:rsidR="00B7159D" w:rsidRPr="00AA65CD" w:rsidRDefault="00B7159D" w:rsidP="00B7159D">
      <w:pPr>
        <w:pStyle w:val="Overskrift2"/>
        <w:rPr>
          <w:rFonts w:ascii="Corbel" w:hAnsi="Corbel"/>
          <w:lang w:val="en-US"/>
        </w:rPr>
      </w:pPr>
    </w:p>
    <w:p w14:paraId="0C585C2A" w14:textId="0162AA4D" w:rsidR="00512791" w:rsidRDefault="00512791" w:rsidP="00B7159D">
      <w:pPr>
        <w:pStyle w:val="Overskrift2"/>
        <w:rPr>
          <w:rFonts w:ascii="Corbel" w:hAnsi="Corbel"/>
          <w:color w:val="006EB6"/>
          <w:lang w:val="en-US"/>
        </w:rPr>
      </w:pPr>
      <w:r>
        <w:rPr>
          <w:rFonts w:ascii="Corbel" w:eastAsia="Corbel" w:hAnsi="Corbel" w:cs="Corbel"/>
          <w:color w:val="006EB6"/>
          <w:lang w:bidi="en-GB"/>
        </w:rPr>
        <w:br/>
      </w:r>
    </w:p>
    <w:p w14:paraId="412BF52F" w14:textId="4E69E22B" w:rsidR="003777C0" w:rsidRDefault="003777C0" w:rsidP="003777C0">
      <w:pPr>
        <w:rPr>
          <w:lang w:val="en-US"/>
        </w:rPr>
      </w:pPr>
    </w:p>
    <w:p w14:paraId="4F16659C" w14:textId="44D92771" w:rsidR="003777C0" w:rsidRDefault="003777C0" w:rsidP="003777C0">
      <w:pPr>
        <w:rPr>
          <w:lang w:val="en-US"/>
        </w:rPr>
      </w:pPr>
    </w:p>
    <w:p w14:paraId="59CAE43B" w14:textId="57A27E87" w:rsidR="00E97ED9" w:rsidRDefault="00E97ED9" w:rsidP="003777C0">
      <w:pPr>
        <w:rPr>
          <w:lang w:val="en-US"/>
        </w:rPr>
      </w:pPr>
    </w:p>
    <w:p w14:paraId="0FDCEBBE" w14:textId="294CA4AD" w:rsidR="00E97ED9" w:rsidRDefault="00E97ED9" w:rsidP="003777C0">
      <w:pPr>
        <w:rPr>
          <w:lang w:val="en-US"/>
        </w:rPr>
      </w:pPr>
    </w:p>
    <w:p w14:paraId="7C5653B7" w14:textId="16D68FA4" w:rsidR="00E97ED9" w:rsidRDefault="00E97ED9" w:rsidP="003777C0">
      <w:pPr>
        <w:rPr>
          <w:lang w:val="en-US"/>
        </w:rPr>
      </w:pPr>
    </w:p>
    <w:p w14:paraId="4051394E" w14:textId="07103E0E" w:rsidR="00E97ED9" w:rsidRDefault="00E97ED9" w:rsidP="003777C0">
      <w:pPr>
        <w:rPr>
          <w:lang w:val="en-US"/>
        </w:rPr>
      </w:pPr>
    </w:p>
    <w:p w14:paraId="152954F6" w14:textId="6DAD2BD8" w:rsidR="00E97ED9" w:rsidRDefault="00E97ED9" w:rsidP="003777C0">
      <w:pPr>
        <w:rPr>
          <w:lang w:val="en-US"/>
        </w:rPr>
      </w:pPr>
    </w:p>
    <w:p w14:paraId="2777EC70" w14:textId="3EB65EFA" w:rsidR="00E97ED9" w:rsidRDefault="00E97ED9" w:rsidP="003777C0">
      <w:pPr>
        <w:rPr>
          <w:lang w:val="en-US"/>
        </w:rPr>
      </w:pPr>
    </w:p>
    <w:p w14:paraId="756671F0" w14:textId="762DEB36" w:rsidR="00E97ED9" w:rsidRDefault="00E97ED9" w:rsidP="003777C0">
      <w:pPr>
        <w:rPr>
          <w:lang w:val="en-US"/>
        </w:rPr>
      </w:pPr>
    </w:p>
    <w:p w14:paraId="5AA56D87" w14:textId="1767B813" w:rsidR="00E97ED9" w:rsidRDefault="00E97ED9" w:rsidP="003777C0">
      <w:pPr>
        <w:rPr>
          <w:lang w:val="en-US"/>
        </w:rPr>
      </w:pPr>
    </w:p>
    <w:p w14:paraId="010D7730" w14:textId="55B889CC" w:rsidR="00E97ED9" w:rsidRDefault="00E97ED9" w:rsidP="003777C0">
      <w:pPr>
        <w:rPr>
          <w:lang w:val="en-US"/>
        </w:rPr>
      </w:pPr>
    </w:p>
    <w:p w14:paraId="238B4C86" w14:textId="77777777" w:rsidR="009D6270" w:rsidRDefault="009D6270" w:rsidP="003777C0">
      <w:pPr>
        <w:rPr>
          <w:lang w:val="en-US"/>
        </w:rPr>
      </w:pPr>
    </w:p>
    <w:p w14:paraId="3B714CC6" w14:textId="049B1110" w:rsidR="003777C0" w:rsidRDefault="003777C0" w:rsidP="003777C0">
      <w:pPr>
        <w:rPr>
          <w:lang w:val="en-US"/>
        </w:rPr>
      </w:pPr>
    </w:p>
    <w:p w14:paraId="77B0D3C1" w14:textId="77777777" w:rsidR="009D6270" w:rsidRDefault="003777C0" w:rsidP="003777C0">
      <w:pPr>
        <w:rPr>
          <w:b/>
          <w:bCs/>
          <w:lang w:val="en-US"/>
        </w:rPr>
      </w:pPr>
      <w:r w:rsidRPr="003777C0">
        <w:rPr>
          <w:b/>
          <w:bCs/>
          <w:lang w:val="en-US"/>
        </w:rPr>
        <w:lastRenderedPageBreak/>
        <w:t xml:space="preserve">Budget guidance for administrative </w:t>
      </w:r>
      <w:r>
        <w:rPr>
          <w:b/>
          <w:bCs/>
          <w:lang w:val="en-US"/>
        </w:rPr>
        <w:t xml:space="preserve">bodies </w:t>
      </w:r>
      <w:r w:rsidRPr="003777C0">
        <w:rPr>
          <w:b/>
          <w:bCs/>
          <w:lang w:val="en-US"/>
        </w:rPr>
        <w:t>with framework agreements</w:t>
      </w:r>
    </w:p>
    <w:p w14:paraId="7855F9DD" w14:textId="17461C1A" w:rsidR="003777C0" w:rsidRPr="009D6270" w:rsidRDefault="003777C0" w:rsidP="003777C0">
      <w:pPr>
        <w:rPr>
          <w:b/>
          <w:bCs/>
          <w:lang w:val="en-US"/>
        </w:rPr>
      </w:pPr>
      <w:r w:rsidRPr="003777C0">
        <w:rPr>
          <w:lang w:val="en-US"/>
        </w:rPr>
        <w:t xml:space="preserve">EXPLANATION </w:t>
      </w:r>
      <w:r>
        <w:rPr>
          <w:lang w:val="en-US"/>
        </w:rPr>
        <w:t>FOR THE</w:t>
      </w:r>
      <w:r w:rsidRPr="003777C0">
        <w:rPr>
          <w:lang w:val="en-US"/>
        </w:rPr>
        <w:t xml:space="preserve"> BUDGET FORM</w:t>
      </w:r>
    </w:p>
    <w:p w14:paraId="155F81F5" w14:textId="3EB5B0D1" w:rsidR="003777C0" w:rsidRPr="003777C0" w:rsidRDefault="003777C0" w:rsidP="003777C0">
      <w:pPr>
        <w:rPr>
          <w:lang w:val="en-US"/>
        </w:rPr>
      </w:pPr>
      <w:r w:rsidRPr="003777C0">
        <w:rPr>
          <w:lang w:val="en-US"/>
        </w:rPr>
        <w:t xml:space="preserve">The budget form displays 4 standard budget </w:t>
      </w:r>
      <w:r w:rsidR="00992710">
        <w:rPr>
          <w:lang w:val="en-US"/>
        </w:rPr>
        <w:t>lines</w:t>
      </w:r>
      <w:r w:rsidRPr="003777C0">
        <w:rPr>
          <w:lang w:val="en-US"/>
        </w:rPr>
        <w:t xml:space="preserve">. Additionally, new budget </w:t>
      </w:r>
      <w:r w:rsidR="00992710">
        <w:rPr>
          <w:lang w:val="en-US"/>
        </w:rPr>
        <w:t xml:space="preserve">lines </w:t>
      </w:r>
      <w:r w:rsidRPr="003777C0">
        <w:rPr>
          <w:lang w:val="en-US"/>
        </w:rPr>
        <w:t xml:space="preserve">can be added to adapt the budget to the individual </w:t>
      </w:r>
      <w:proofErr w:type="spellStart"/>
      <w:r w:rsidRPr="003777C0">
        <w:rPr>
          <w:lang w:val="en-US"/>
        </w:rPr>
        <w:t>organi</w:t>
      </w:r>
      <w:r>
        <w:rPr>
          <w:lang w:val="en-US"/>
        </w:rPr>
        <w:t>s</w:t>
      </w:r>
      <w:r w:rsidRPr="003777C0">
        <w:rPr>
          <w:lang w:val="en-US"/>
        </w:rPr>
        <w:t>ation</w:t>
      </w:r>
      <w:proofErr w:type="spellEnd"/>
      <w:r w:rsidRPr="003777C0">
        <w:rPr>
          <w:lang w:val="en-US"/>
        </w:rPr>
        <w:t xml:space="preserve">. In the budget form, there is </w:t>
      </w:r>
      <w:r>
        <w:rPr>
          <w:lang w:val="en-US"/>
        </w:rPr>
        <w:t xml:space="preserve">also a form for </w:t>
      </w:r>
      <w:r w:rsidR="00E97ED9">
        <w:rPr>
          <w:lang w:val="en-US"/>
        </w:rPr>
        <w:t>budget notes</w:t>
      </w:r>
      <w:r w:rsidRPr="003777C0">
        <w:rPr>
          <w:lang w:val="en-US"/>
        </w:rPr>
        <w:t xml:space="preserve">: The purpose of the </w:t>
      </w:r>
      <w:r w:rsidR="00E97ED9">
        <w:rPr>
          <w:lang w:val="en-US"/>
        </w:rPr>
        <w:t>budget notes</w:t>
      </w:r>
      <w:r>
        <w:rPr>
          <w:lang w:val="en-US"/>
        </w:rPr>
        <w:t xml:space="preserve"> </w:t>
      </w:r>
      <w:r w:rsidRPr="003777C0">
        <w:rPr>
          <w:lang w:val="en-US"/>
        </w:rPr>
        <w:t>is to support the budget with explanatory comments or additional subcategories for the budget item as needed.</w:t>
      </w:r>
    </w:p>
    <w:p w14:paraId="0C09526C" w14:textId="77777777" w:rsidR="003777C0" w:rsidRPr="003777C0" w:rsidRDefault="003777C0" w:rsidP="003777C0">
      <w:pPr>
        <w:rPr>
          <w:lang w:val="en-US"/>
        </w:rPr>
      </w:pPr>
    </w:p>
    <w:p w14:paraId="5CABB879" w14:textId="11A3F013" w:rsidR="003777C0" w:rsidRPr="003777C0" w:rsidRDefault="003777C0" w:rsidP="003777C0">
      <w:pPr>
        <w:rPr>
          <w:b/>
          <w:bCs/>
          <w:lang w:val="en-US"/>
        </w:rPr>
      </w:pPr>
      <w:r w:rsidRPr="003777C0">
        <w:rPr>
          <w:b/>
          <w:bCs/>
          <w:lang w:val="en-US"/>
        </w:rPr>
        <w:t xml:space="preserve">Budget </w:t>
      </w:r>
      <w:r w:rsidR="00992710">
        <w:rPr>
          <w:b/>
          <w:bCs/>
          <w:lang w:val="en-US"/>
        </w:rPr>
        <w:t>line</w:t>
      </w:r>
      <w:r w:rsidRPr="003777C0">
        <w:rPr>
          <w:b/>
          <w:bCs/>
          <w:lang w:val="en-US"/>
        </w:rPr>
        <w:t xml:space="preserve"> 1. Rental costs and lease in general</w:t>
      </w:r>
    </w:p>
    <w:p w14:paraId="621A769B" w14:textId="5EF4F0B3" w:rsidR="003777C0" w:rsidRPr="003777C0" w:rsidRDefault="003777C0" w:rsidP="003777C0">
      <w:pPr>
        <w:rPr>
          <w:lang w:val="en-US"/>
        </w:rPr>
      </w:pPr>
      <w:r w:rsidRPr="003777C0">
        <w:rPr>
          <w:lang w:val="en-US"/>
        </w:rPr>
        <w:t xml:space="preserve">This budget </w:t>
      </w:r>
      <w:r w:rsidR="00992710">
        <w:rPr>
          <w:lang w:val="en-US"/>
        </w:rPr>
        <w:t>line</w:t>
      </w:r>
      <w:r w:rsidRPr="003777C0">
        <w:rPr>
          <w:lang w:val="en-US"/>
        </w:rPr>
        <w:t xml:space="preserve"> includes expenses for rent and leasing of premises. This includes expenses such as rent for buildings, offices, rooms, premises, cleaning, water, heating, and goods rental, etc.</w:t>
      </w:r>
    </w:p>
    <w:p w14:paraId="2C44FAFE" w14:textId="08AD57C1" w:rsidR="003777C0" w:rsidRPr="003777C0" w:rsidRDefault="003777C0" w:rsidP="003777C0">
      <w:pPr>
        <w:rPr>
          <w:b/>
          <w:bCs/>
          <w:lang w:val="en-US"/>
        </w:rPr>
      </w:pPr>
      <w:r w:rsidRPr="003777C0">
        <w:rPr>
          <w:b/>
          <w:bCs/>
          <w:lang w:val="en-US"/>
        </w:rPr>
        <w:t xml:space="preserve">Budget </w:t>
      </w:r>
      <w:r w:rsidR="00992710">
        <w:rPr>
          <w:b/>
          <w:bCs/>
          <w:lang w:val="en-US"/>
        </w:rPr>
        <w:t>line</w:t>
      </w:r>
      <w:r w:rsidRPr="003777C0">
        <w:rPr>
          <w:b/>
          <w:bCs/>
          <w:lang w:val="en-US"/>
        </w:rPr>
        <w:t xml:space="preserve"> 2. Purchase of goods and services</w:t>
      </w:r>
    </w:p>
    <w:p w14:paraId="3B8B89CF" w14:textId="1B907C06" w:rsidR="003777C0" w:rsidRPr="003777C0" w:rsidRDefault="003777C0" w:rsidP="003777C0">
      <w:pPr>
        <w:rPr>
          <w:lang w:val="en-US"/>
        </w:rPr>
      </w:pPr>
      <w:r w:rsidRPr="003777C0">
        <w:rPr>
          <w:lang w:val="en-US"/>
        </w:rPr>
        <w:t xml:space="preserve">This budget </w:t>
      </w:r>
      <w:r w:rsidR="00992710">
        <w:rPr>
          <w:lang w:val="en-US"/>
        </w:rPr>
        <w:t>line</w:t>
      </w:r>
      <w:r w:rsidRPr="003777C0">
        <w:rPr>
          <w:lang w:val="en-US"/>
        </w:rPr>
        <w:t xml:space="preserve"> includes purchases of goods and services.</w:t>
      </w:r>
    </w:p>
    <w:p w14:paraId="73329E57" w14:textId="1FC58476" w:rsidR="003777C0" w:rsidRPr="003777C0" w:rsidRDefault="003777C0" w:rsidP="003777C0">
      <w:pPr>
        <w:rPr>
          <w:b/>
          <w:bCs/>
          <w:lang w:val="en-US"/>
        </w:rPr>
      </w:pPr>
      <w:r w:rsidRPr="003777C0">
        <w:rPr>
          <w:b/>
          <w:bCs/>
          <w:lang w:val="en-US"/>
        </w:rPr>
        <w:t xml:space="preserve">Budget </w:t>
      </w:r>
      <w:r w:rsidR="00992710">
        <w:rPr>
          <w:b/>
          <w:bCs/>
          <w:lang w:val="en-US"/>
        </w:rPr>
        <w:t>line</w:t>
      </w:r>
      <w:r w:rsidRPr="003777C0">
        <w:rPr>
          <w:b/>
          <w:bCs/>
          <w:lang w:val="en-US"/>
        </w:rPr>
        <w:t xml:space="preserve"> 3. Personnel costs and salaries</w:t>
      </w:r>
    </w:p>
    <w:p w14:paraId="04414B30" w14:textId="2418F37D" w:rsidR="003777C0" w:rsidRPr="003777C0" w:rsidRDefault="003777C0" w:rsidP="003777C0">
      <w:pPr>
        <w:rPr>
          <w:lang w:val="en-US"/>
        </w:rPr>
      </w:pPr>
      <w:r w:rsidRPr="003777C0">
        <w:rPr>
          <w:lang w:val="en-US"/>
        </w:rPr>
        <w:t xml:space="preserve">This budget </w:t>
      </w:r>
      <w:r w:rsidR="00992710">
        <w:rPr>
          <w:lang w:val="en-US"/>
        </w:rPr>
        <w:t>line</w:t>
      </w:r>
      <w:r w:rsidRPr="003777C0">
        <w:rPr>
          <w:lang w:val="en-US"/>
        </w:rPr>
        <w:t xml:space="preserve"> includes salaries and personnel costs, including salary costs for individuals as payment for personal work services as part of a service or employment relationship.</w:t>
      </w:r>
    </w:p>
    <w:p w14:paraId="57EE3033" w14:textId="2A106D38" w:rsidR="003777C0" w:rsidRPr="003777C0" w:rsidRDefault="003777C0" w:rsidP="003777C0">
      <w:pPr>
        <w:rPr>
          <w:b/>
          <w:bCs/>
          <w:lang w:val="en-US"/>
        </w:rPr>
      </w:pPr>
      <w:r w:rsidRPr="003777C0">
        <w:rPr>
          <w:b/>
          <w:bCs/>
          <w:lang w:val="en-US"/>
        </w:rPr>
        <w:t xml:space="preserve">Budget </w:t>
      </w:r>
      <w:r w:rsidR="00992710">
        <w:rPr>
          <w:b/>
          <w:bCs/>
          <w:lang w:val="en-US"/>
        </w:rPr>
        <w:t>line</w:t>
      </w:r>
      <w:r w:rsidRPr="003777C0">
        <w:rPr>
          <w:b/>
          <w:bCs/>
          <w:lang w:val="en-US"/>
        </w:rPr>
        <w:t xml:space="preserve"> 4. Representation, travel, and transportation</w:t>
      </w:r>
    </w:p>
    <w:p w14:paraId="4BEA5114" w14:textId="0FD34869" w:rsidR="003777C0" w:rsidRPr="003777C0" w:rsidRDefault="003777C0" w:rsidP="003777C0">
      <w:pPr>
        <w:rPr>
          <w:lang w:val="en-US"/>
        </w:rPr>
      </w:pPr>
      <w:r w:rsidRPr="003777C0">
        <w:rPr>
          <w:lang w:val="en-US"/>
        </w:rPr>
        <w:t xml:space="preserve">This budget </w:t>
      </w:r>
      <w:r w:rsidR="00992710">
        <w:rPr>
          <w:lang w:val="en-US"/>
        </w:rPr>
        <w:t>line</w:t>
      </w:r>
      <w:r w:rsidRPr="003777C0">
        <w:rPr>
          <w:lang w:val="en-US"/>
        </w:rPr>
        <w:t xml:space="preserve"> includes expenses related to business trips, as well as all travel and logistics costs. This also includes event/meeting expenses, such as food and beverages.</w:t>
      </w:r>
    </w:p>
    <w:p w14:paraId="34D48004" w14:textId="77777777" w:rsidR="00512791" w:rsidRPr="00AA65CD" w:rsidRDefault="00512791">
      <w:pPr>
        <w:rPr>
          <w:rFonts w:ascii="Corbel" w:eastAsiaTheme="majorEastAsia" w:hAnsi="Corbel" w:cstheme="majorBidi"/>
          <w:color w:val="006EB6"/>
          <w:sz w:val="26"/>
          <w:szCs w:val="26"/>
          <w:lang w:val="en-US"/>
        </w:rPr>
      </w:pPr>
      <w:r>
        <w:rPr>
          <w:rFonts w:ascii="Corbel" w:eastAsia="Corbel" w:hAnsi="Corbel" w:cs="Corbel"/>
          <w:color w:val="006EB6"/>
          <w:lang w:bidi="en-GB"/>
        </w:rPr>
        <w:br w:type="page"/>
      </w:r>
    </w:p>
    <w:p w14:paraId="573FDB3D" w14:textId="77777777" w:rsidR="00B7159D" w:rsidRPr="00CE60C4" w:rsidRDefault="00B7159D" w:rsidP="00B7159D">
      <w:pPr>
        <w:pStyle w:val="Overskrift2"/>
        <w:rPr>
          <w:rFonts w:ascii="Corbel" w:hAnsi="Corbel"/>
          <w:color w:val="006EB6"/>
          <w:lang w:val="sv-SE"/>
        </w:rPr>
      </w:pPr>
      <w:r w:rsidRPr="00CE60C4">
        <w:rPr>
          <w:rFonts w:ascii="Corbel" w:eastAsia="Corbel" w:hAnsi="Corbel" w:cs="Corbel"/>
          <w:color w:val="006EB6"/>
          <w:lang w:bidi="en-GB"/>
        </w:rPr>
        <w:lastRenderedPageBreak/>
        <w:t>Other conditions</w:t>
      </w:r>
      <w:r w:rsidRPr="00CE60C4">
        <w:rPr>
          <w:rFonts w:ascii="Corbel" w:eastAsia="Corbel" w:hAnsi="Corbel" w:cs="Corbel"/>
          <w:color w:val="006EB6"/>
          <w:lang w:bidi="en-GB"/>
        </w:rPr>
        <w:br/>
      </w:r>
    </w:p>
    <w:p w14:paraId="47CA9F6E" w14:textId="77777777" w:rsidR="00512791" w:rsidRPr="00AA65CD" w:rsidRDefault="00B7159D" w:rsidP="00CE60C4">
      <w:pPr>
        <w:pStyle w:val="Listeavsnitt"/>
        <w:numPr>
          <w:ilvl w:val="0"/>
          <w:numId w:val="9"/>
        </w:numPr>
        <w:ind w:left="567" w:hanging="567"/>
        <w:rPr>
          <w:rFonts w:ascii="Corbel" w:hAnsi="Corbel"/>
          <w:lang w:val="en-US"/>
        </w:rPr>
      </w:pPr>
      <w:r w:rsidRPr="00CE60C4">
        <w:rPr>
          <w:rFonts w:ascii="Corbel" w:eastAsia="Corbel" w:hAnsi="Corbel" w:cs="Corbel"/>
          <w:lang w:bidi="en-GB"/>
        </w:rPr>
        <w:t>The Nordic budget and budget items can be used from January up to and including December of the current year. According to financial regulations, funds from the Nordic budget may be used for a maximum of three years. This is the obsolescence rule, also called the three-year rule. The first year of the obsolescence rule is the year in which the current budget applies. For example, if funds are allocated from the Nordic budget for 202</w:t>
      </w:r>
      <w:r w:rsidR="007B18B3">
        <w:rPr>
          <w:rFonts w:ascii="Corbel" w:eastAsia="Corbel" w:hAnsi="Corbel" w:cs="Corbel"/>
          <w:lang w:bidi="en-GB"/>
        </w:rPr>
        <w:t>3</w:t>
      </w:r>
      <w:r w:rsidRPr="00CE60C4">
        <w:rPr>
          <w:rFonts w:ascii="Corbel" w:eastAsia="Corbel" w:hAnsi="Corbel" w:cs="Corbel"/>
          <w:lang w:bidi="en-GB"/>
        </w:rPr>
        <w:t>, these funds can also be used in 202</w:t>
      </w:r>
      <w:r w:rsidR="007B18B3">
        <w:rPr>
          <w:rFonts w:ascii="Corbel" w:eastAsia="Corbel" w:hAnsi="Corbel" w:cs="Corbel"/>
          <w:lang w:bidi="en-GB"/>
        </w:rPr>
        <w:t>4</w:t>
      </w:r>
      <w:r w:rsidRPr="00CE60C4">
        <w:rPr>
          <w:rFonts w:ascii="Corbel" w:eastAsia="Corbel" w:hAnsi="Corbel" w:cs="Corbel"/>
          <w:lang w:bidi="en-GB"/>
        </w:rPr>
        <w:t xml:space="preserve"> and 202</w:t>
      </w:r>
      <w:r w:rsidR="007B18B3">
        <w:rPr>
          <w:rFonts w:ascii="Corbel" w:eastAsia="Corbel" w:hAnsi="Corbel" w:cs="Corbel"/>
          <w:lang w:bidi="en-GB"/>
        </w:rPr>
        <w:t>5</w:t>
      </w:r>
      <w:r w:rsidRPr="00CE60C4">
        <w:rPr>
          <w:rFonts w:ascii="Corbel" w:eastAsia="Corbel" w:hAnsi="Corbel" w:cs="Corbel"/>
          <w:lang w:bidi="en-GB"/>
        </w:rPr>
        <w:t xml:space="preserve">, but no longer. </w:t>
      </w:r>
      <w:r w:rsidRPr="00CE60C4">
        <w:rPr>
          <w:rFonts w:ascii="Corbel" w:eastAsia="Corbel" w:hAnsi="Corbel" w:cs="Corbel"/>
          <w:lang w:bidi="en-GB"/>
        </w:rPr>
        <w:br/>
      </w:r>
    </w:p>
    <w:p w14:paraId="43532ADC" w14:textId="77777777" w:rsidR="00B7159D" w:rsidRPr="00AA65CD" w:rsidRDefault="00B7159D" w:rsidP="00CE60C4">
      <w:pPr>
        <w:pStyle w:val="Listeavsnitt"/>
        <w:numPr>
          <w:ilvl w:val="0"/>
          <w:numId w:val="9"/>
        </w:numPr>
        <w:ind w:left="567" w:hanging="567"/>
        <w:rPr>
          <w:rFonts w:ascii="Corbel" w:hAnsi="Corbel"/>
          <w:lang w:val="en-US"/>
        </w:rPr>
      </w:pPr>
      <w:r w:rsidRPr="00CE60C4">
        <w:rPr>
          <w:rFonts w:ascii="Corbel" w:eastAsia="Corbel" w:hAnsi="Corbel" w:cs="Corbel"/>
          <w:lang w:bidi="en-GB"/>
        </w:rPr>
        <w:t xml:space="preserve">The administrative body may, if </w:t>
      </w:r>
      <w:proofErr w:type="gramStart"/>
      <w:r w:rsidRPr="00CE60C4">
        <w:rPr>
          <w:rFonts w:ascii="Corbel" w:eastAsia="Corbel" w:hAnsi="Corbel" w:cs="Corbel"/>
          <w:lang w:bidi="en-GB"/>
        </w:rPr>
        <w:t>so</w:t>
      </w:r>
      <w:proofErr w:type="gramEnd"/>
      <w:r w:rsidRPr="00CE60C4">
        <w:rPr>
          <w:rFonts w:ascii="Corbel" w:eastAsia="Corbel" w:hAnsi="Corbel" w:cs="Corbel"/>
          <w:lang w:bidi="en-GB"/>
        </w:rPr>
        <w:t xml:space="preserve"> stated in the relevant contract, carry unspent funds forwards for use during the next contract year. The administrative body has an obligation to ensure that the obsolescence rule mentioned above is </w:t>
      </w:r>
      <w:proofErr w:type="gramStart"/>
      <w:r w:rsidRPr="00CE60C4">
        <w:rPr>
          <w:rFonts w:ascii="Corbel" w:eastAsia="Corbel" w:hAnsi="Corbel" w:cs="Corbel"/>
          <w:lang w:bidi="en-GB"/>
        </w:rPr>
        <w:t>taken into account</w:t>
      </w:r>
      <w:proofErr w:type="gramEnd"/>
      <w:r w:rsidRPr="00CE60C4">
        <w:rPr>
          <w:rFonts w:ascii="Corbel" w:eastAsia="Corbel" w:hAnsi="Corbel" w:cs="Corbel"/>
          <w:lang w:bidi="en-GB"/>
        </w:rPr>
        <w:t xml:space="preserve">. This applies also to underlying allocations where a project or activity is managed by an external party that has received a share of the funding from the Nordic Council of Ministers. However, the guideline is to set as precise a budget as possible and to plan activities so that the budget is used during the contract year. </w:t>
      </w:r>
      <w:r w:rsidRPr="00CE60C4">
        <w:rPr>
          <w:rFonts w:ascii="Corbel" w:eastAsia="Corbel" w:hAnsi="Corbel" w:cs="Corbel"/>
          <w:lang w:bidi="en-GB"/>
        </w:rPr>
        <w:br/>
      </w:r>
    </w:p>
    <w:p w14:paraId="68A002FA" w14:textId="77777777" w:rsidR="00B7159D" w:rsidRPr="00AA65CD" w:rsidRDefault="00B7159D" w:rsidP="00CE60C4">
      <w:pPr>
        <w:pStyle w:val="Listeavsnitt"/>
        <w:numPr>
          <w:ilvl w:val="0"/>
          <w:numId w:val="9"/>
        </w:numPr>
        <w:ind w:left="567" w:hanging="567"/>
        <w:rPr>
          <w:rFonts w:ascii="Corbel" w:hAnsi="Corbel"/>
        </w:rPr>
      </w:pPr>
      <w:r w:rsidRPr="00CE60C4">
        <w:rPr>
          <w:rFonts w:ascii="Corbel" w:eastAsia="Corbel" w:hAnsi="Corbel" w:cs="Corbel"/>
          <w:lang w:bidi="en-GB"/>
        </w:rPr>
        <w:t xml:space="preserve">Regarding overhead costs, the basic principle is that no special remuneration for these is to be given to Nordic institutions, to administrative bodies allocated funds from budget items of framework contracts, or to administrative bodies that are government agencies. According to the same basic principle, remuneration for overheads is given to NGOs. </w:t>
      </w:r>
      <w:r w:rsidRPr="00CE60C4">
        <w:rPr>
          <w:rFonts w:ascii="Corbel" w:eastAsia="Corbel" w:hAnsi="Corbel" w:cs="Corbel"/>
          <w:lang w:bidi="en-GB"/>
        </w:rPr>
        <w:br/>
        <w:t xml:space="preserve">The issue of remuneration is regulated in the individual contract. </w:t>
      </w:r>
      <w:r w:rsidRPr="00CE60C4">
        <w:rPr>
          <w:rFonts w:ascii="Corbel" w:eastAsia="Corbel" w:hAnsi="Corbel" w:cs="Corbel"/>
          <w:lang w:bidi="en-GB"/>
        </w:rPr>
        <w:br/>
      </w:r>
      <w:r w:rsidR="00484FC6">
        <w:rPr>
          <w:rFonts w:ascii="Corbel" w:eastAsia="Corbel" w:hAnsi="Corbel" w:cs="Corbel"/>
          <w:lang w:bidi="en-GB"/>
        </w:rPr>
        <w:br/>
      </w:r>
      <w:r w:rsidRPr="00484FC6">
        <w:rPr>
          <w:rFonts w:ascii="Corbel" w:eastAsia="Corbel" w:hAnsi="Corbel" w:cs="Corbel"/>
          <w:color w:val="006EB6"/>
          <w:lang w:bidi="en-GB"/>
        </w:rPr>
        <w:br/>
      </w:r>
      <w:hyperlink r:id="rId10" w:history="1">
        <w:r w:rsidR="00484FC6" w:rsidRPr="00484FC6">
          <w:rPr>
            <w:rStyle w:val="Hyperkobling"/>
            <w:rFonts w:ascii="Corbel" w:eastAsia="Corbel" w:hAnsi="Corbel" w:cs="Corbel"/>
            <w:color w:val="006EB6"/>
            <w:sz w:val="20"/>
            <w:szCs w:val="20"/>
            <w:lang w:bidi="en-GB"/>
          </w:rPr>
          <w:t>www.norden.org/en/information/terms-and-conditions-standard-agreement-nordic-council-ministers</w:t>
        </w:r>
      </w:hyperlink>
    </w:p>
    <w:p w14:paraId="5D9F0E7B" w14:textId="77777777" w:rsidR="00DD01CE" w:rsidRPr="00AA65CD" w:rsidRDefault="00DD01CE" w:rsidP="00B7159D">
      <w:pPr>
        <w:pStyle w:val="Overskrift1"/>
        <w:ind w:right="1133"/>
        <w:rPr>
          <w:rFonts w:ascii="Corbel" w:hAnsi="Corbel"/>
          <w:color w:val="006EB6"/>
          <w:sz w:val="24"/>
          <w:szCs w:val="24"/>
        </w:rPr>
      </w:pPr>
    </w:p>
    <w:sectPr w:rsidR="00DD01CE" w:rsidRPr="00AA65CD" w:rsidSect="00484FC6">
      <w:headerReference w:type="default" r:id="rId11"/>
      <w:footerReference w:type="default" r:id="rId12"/>
      <w:pgSz w:w="11906" w:h="16838"/>
      <w:pgMar w:top="1701" w:right="1134" w:bottom="1701"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C12A2" w14:textId="77777777" w:rsidR="00504CDD" w:rsidRDefault="00504CDD" w:rsidP="003F3C50">
      <w:pPr>
        <w:spacing w:after="0" w:line="240" w:lineRule="auto"/>
      </w:pPr>
      <w:r>
        <w:separator/>
      </w:r>
    </w:p>
    <w:p w14:paraId="74A38BBE" w14:textId="77777777" w:rsidR="00504CDD" w:rsidRDefault="00504CDD"/>
  </w:endnote>
  <w:endnote w:type="continuationSeparator" w:id="0">
    <w:p w14:paraId="26D06A14" w14:textId="77777777" w:rsidR="00504CDD" w:rsidRDefault="00504CDD" w:rsidP="003F3C50">
      <w:pPr>
        <w:spacing w:after="0" w:line="240" w:lineRule="auto"/>
      </w:pPr>
      <w:r>
        <w:continuationSeparator/>
      </w:r>
    </w:p>
    <w:p w14:paraId="24825530" w14:textId="77777777" w:rsidR="00504CDD" w:rsidRDefault="00504C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0509443"/>
      <w:docPartObj>
        <w:docPartGallery w:val="Page Numbers (Bottom of Page)"/>
        <w:docPartUnique/>
      </w:docPartObj>
    </w:sdtPr>
    <w:sdtEndPr>
      <w:rPr>
        <w:color w:val="006EB6"/>
        <w:sz w:val="18"/>
        <w:szCs w:val="18"/>
      </w:rPr>
    </w:sdtEndPr>
    <w:sdtContent>
      <w:p w14:paraId="25429865" w14:textId="311C7D03" w:rsidR="008129F1" w:rsidRPr="008129F1" w:rsidRDefault="00484FC6">
        <w:pPr>
          <w:pStyle w:val="Bunntekst"/>
          <w:jc w:val="right"/>
          <w:rPr>
            <w:color w:val="006EB6"/>
            <w:sz w:val="18"/>
            <w:szCs w:val="18"/>
          </w:rPr>
        </w:pPr>
        <w:r>
          <w:br/>
        </w:r>
        <w:r w:rsidR="006503B5">
          <w:rPr>
            <w:color w:val="006EB6"/>
            <w:sz w:val="18"/>
            <w:szCs w:val="18"/>
            <w:lang w:bidi="en-GB"/>
          </w:rPr>
          <w:t>27.09.2023</w:t>
        </w:r>
        <w:r w:rsidR="00512791">
          <w:rPr>
            <w:color w:val="006EB6"/>
            <w:sz w:val="18"/>
            <w:szCs w:val="18"/>
            <w:lang w:bidi="en-GB"/>
          </w:rPr>
          <w:t xml:space="preserve"> / Page </w:t>
        </w:r>
        <w:r w:rsidR="008129F1" w:rsidRPr="008129F1">
          <w:rPr>
            <w:color w:val="006EB6"/>
            <w:sz w:val="18"/>
            <w:szCs w:val="18"/>
            <w:lang w:bidi="en-GB"/>
          </w:rPr>
          <w:fldChar w:fldCharType="begin"/>
        </w:r>
        <w:r w:rsidR="008129F1" w:rsidRPr="008129F1">
          <w:rPr>
            <w:color w:val="006EB6"/>
            <w:sz w:val="18"/>
            <w:szCs w:val="18"/>
            <w:lang w:bidi="en-GB"/>
          </w:rPr>
          <w:instrText>PAGE  \* Arabic  \* MERGEFORMAT</w:instrText>
        </w:r>
        <w:r w:rsidR="008129F1" w:rsidRPr="008129F1">
          <w:rPr>
            <w:color w:val="006EB6"/>
            <w:sz w:val="18"/>
            <w:szCs w:val="18"/>
            <w:lang w:bidi="en-GB"/>
          </w:rPr>
          <w:fldChar w:fldCharType="separate"/>
        </w:r>
        <w:r w:rsidR="008E09F7">
          <w:rPr>
            <w:noProof/>
            <w:color w:val="006EB6"/>
            <w:sz w:val="18"/>
            <w:szCs w:val="18"/>
            <w:lang w:bidi="en-GB"/>
          </w:rPr>
          <w:t>1</w:t>
        </w:r>
        <w:r w:rsidR="008129F1" w:rsidRPr="008129F1">
          <w:rPr>
            <w:color w:val="006EB6"/>
            <w:sz w:val="18"/>
            <w:szCs w:val="18"/>
            <w:lang w:bidi="en-GB"/>
          </w:rPr>
          <w:fldChar w:fldCharType="end"/>
        </w:r>
        <w:r w:rsidR="00512791">
          <w:rPr>
            <w:color w:val="006EB6"/>
            <w:sz w:val="18"/>
            <w:szCs w:val="18"/>
            <w:lang w:bidi="en-GB"/>
          </w:rPr>
          <w:t xml:space="preserve"> of </w:t>
        </w:r>
        <w:r w:rsidR="008129F1" w:rsidRPr="008129F1">
          <w:rPr>
            <w:color w:val="006EB6"/>
            <w:sz w:val="18"/>
            <w:szCs w:val="18"/>
            <w:lang w:bidi="en-GB"/>
          </w:rPr>
          <w:fldChar w:fldCharType="begin"/>
        </w:r>
        <w:r w:rsidR="008129F1" w:rsidRPr="008129F1">
          <w:rPr>
            <w:color w:val="006EB6"/>
            <w:sz w:val="18"/>
            <w:szCs w:val="18"/>
            <w:lang w:bidi="en-GB"/>
          </w:rPr>
          <w:instrText>NUMPAGES  \* Arabic  \* MERGEFORMAT</w:instrText>
        </w:r>
        <w:r w:rsidR="008129F1" w:rsidRPr="008129F1">
          <w:rPr>
            <w:color w:val="006EB6"/>
            <w:sz w:val="18"/>
            <w:szCs w:val="18"/>
            <w:lang w:bidi="en-GB"/>
          </w:rPr>
          <w:fldChar w:fldCharType="separate"/>
        </w:r>
        <w:r w:rsidR="008E09F7">
          <w:rPr>
            <w:noProof/>
            <w:color w:val="006EB6"/>
            <w:sz w:val="18"/>
            <w:szCs w:val="18"/>
            <w:lang w:bidi="en-GB"/>
          </w:rPr>
          <w:t>3</w:t>
        </w:r>
        <w:r w:rsidR="008129F1" w:rsidRPr="008129F1">
          <w:rPr>
            <w:color w:val="006EB6"/>
            <w:sz w:val="18"/>
            <w:szCs w:val="18"/>
            <w:lang w:bidi="en-GB"/>
          </w:rPr>
          <w:fldChar w:fldCharType="end"/>
        </w:r>
      </w:p>
    </w:sdtContent>
  </w:sdt>
  <w:p w14:paraId="06DD1B6F" w14:textId="77777777" w:rsidR="008129F1" w:rsidRDefault="008129F1">
    <w:pPr>
      <w:pStyle w:val="Bunntekst"/>
    </w:pPr>
  </w:p>
  <w:p w14:paraId="6B722266" w14:textId="77777777" w:rsidR="00AB1A8F" w:rsidRDefault="00AB1A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9766B" w14:textId="77777777" w:rsidR="00504CDD" w:rsidRDefault="00504CDD" w:rsidP="003F3C50">
      <w:pPr>
        <w:spacing w:after="0" w:line="240" w:lineRule="auto"/>
      </w:pPr>
      <w:r>
        <w:separator/>
      </w:r>
    </w:p>
    <w:p w14:paraId="5BF09134" w14:textId="77777777" w:rsidR="00504CDD" w:rsidRDefault="00504CDD"/>
  </w:footnote>
  <w:footnote w:type="continuationSeparator" w:id="0">
    <w:p w14:paraId="7F89FB17" w14:textId="77777777" w:rsidR="00504CDD" w:rsidRDefault="00504CDD" w:rsidP="003F3C50">
      <w:pPr>
        <w:spacing w:after="0" w:line="240" w:lineRule="auto"/>
      </w:pPr>
      <w:r>
        <w:continuationSeparator/>
      </w:r>
    </w:p>
    <w:p w14:paraId="6B728E99" w14:textId="77777777" w:rsidR="00504CDD" w:rsidRDefault="00504C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AEF34" w14:textId="77777777" w:rsidR="008129F1" w:rsidRDefault="00484FC6" w:rsidP="00484FC6">
    <w:pPr>
      <w:pStyle w:val="Topptekst"/>
      <w:jc w:val="right"/>
    </w:pPr>
    <w:r>
      <w:rPr>
        <w:noProof/>
        <w:lang w:bidi="en-GB"/>
      </w:rPr>
      <w:drawing>
        <wp:inline distT="0" distB="0" distL="0" distR="0" wp14:anchorId="4DFF5D7F" wp14:editId="58B2A821">
          <wp:extent cx="1705515" cy="469900"/>
          <wp:effectExtent l="0" t="0" r="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emf"/>
                  <pic:cNvPicPr/>
                </pic:nvPicPr>
                <pic:blipFill>
                  <a:blip r:embed="rId1">
                    <a:extLst>
                      <a:ext uri="{28A0092B-C50C-407E-A947-70E740481C1C}">
                        <a14:useLocalDpi xmlns:a14="http://schemas.microsoft.com/office/drawing/2010/main" val="0"/>
                      </a:ext>
                    </a:extLst>
                  </a:blip>
                  <a:stretch>
                    <a:fillRect/>
                  </a:stretch>
                </pic:blipFill>
                <pic:spPr>
                  <a:xfrm>
                    <a:off x="0" y="0"/>
                    <a:ext cx="1769487" cy="487526"/>
                  </a:xfrm>
                  <a:prstGeom prst="rect">
                    <a:avLst/>
                  </a:prstGeom>
                </pic:spPr>
              </pic:pic>
            </a:graphicData>
          </a:graphic>
        </wp:inline>
      </w:drawing>
    </w:r>
  </w:p>
  <w:p w14:paraId="52B77448" w14:textId="77777777" w:rsidR="00AB1A8F" w:rsidRDefault="00AB1A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EAA4F34"/>
    <w:lvl w:ilvl="0">
      <w:start w:val="1"/>
      <w:numFmt w:val="bullet"/>
      <w:pStyle w:val="Punktliste"/>
      <w:lvlText w:val=""/>
      <w:lvlJc w:val="left"/>
      <w:pPr>
        <w:tabs>
          <w:tab w:val="num" w:pos="360"/>
        </w:tabs>
        <w:ind w:left="360" w:hanging="360"/>
      </w:pPr>
      <w:rPr>
        <w:rFonts w:ascii="Symbol" w:hAnsi="Symbol" w:hint="default"/>
        <w:color w:val="auto"/>
      </w:rPr>
    </w:lvl>
  </w:abstractNum>
  <w:abstractNum w:abstractNumId="1" w15:restartNumberingAfterBreak="0">
    <w:nsid w:val="0C1126BE"/>
    <w:multiLevelType w:val="hybridMultilevel"/>
    <w:tmpl w:val="CA9A0ADE"/>
    <w:lvl w:ilvl="0" w:tplc="CF408820">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39B1760A"/>
    <w:multiLevelType w:val="hybridMultilevel"/>
    <w:tmpl w:val="61686D28"/>
    <w:lvl w:ilvl="0" w:tplc="9C7A71E8">
      <w:numFmt w:val="bullet"/>
      <w:lvlText w:val="•"/>
      <w:lvlJc w:val="left"/>
      <w:pPr>
        <w:ind w:left="720" w:hanging="360"/>
      </w:pPr>
      <w:rPr>
        <w:rFonts w:ascii="Corbel" w:eastAsiaTheme="minorHAnsi" w:hAnsi="Corbe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A395644"/>
    <w:multiLevelType w:val="hybridMultilevel"/>
    <w:tmpl w:val="5D1C8742"/>
    <w:lvl w:ilvl="0" w:tplc="9E1E85D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0F233DF"/>
    <w:multiLevelType w:val="hybridMultilevel"/>
    <w:tmpl w:val="FAE84E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748328A"/>
    <w:multiLevelType w:val="hybridMultilevel"/>
    <w:tmpl w:val="3B7A307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15:restartNumberingAfterBreak="0">
    <w:nsid w:val="6C484BE4"/>
    <w:multiLevelType w:val="hybridMultilevel"/>
    <w:tmpl w:val="72547956"/>
    <w:lvl w:ilvl="0" w:tplc="B688EF1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2225246"/>
    <w:multiLevelType w:val="hybridMultilevel"/>
    <w:tmpl w:val="C91CF036"/>
    <w:lvl w:ilvl="0" w:tplc="9C7A71E8">
      <w:numFmt w:val="bullet"/>
      <w:lvlText w:val="•"/>
      <w:lvlJc w:val="left"/>
      <w:pPr>
        <w:ind w:left="1080" w:hanging="360"/>
      </w:pPr>
      <w:rPr>
        <w:rFonts w:ascii="Corbel" w:eastAsiaTheme="minorHAnsi" w:hAnsi="Corbe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76EB58A2"/>
    <w:multiLevelType w:val="hybridMultilevel"/>
    <w:tmpl w:val="73BC5B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7"/>
  </w:num>
  <w:num w:numId="5">
    <w:abstractNumId w:val="6"/>
  </w:num>
  <w:num w:numId="6">
    <w:abstractNumId w:val="1"/>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EEB"/>
    <w:rsid w:val="0000306B"/>
    <w:rsid w:val="00014D04"/>
    <w:rsid w:val="000219AB"/>
    <w:rsid w:val="00026C34"/>
    <w:rsid w:val="000316EB"/>
    <w:rsid w:val="00037E92"/>
    <w:rsid w:val="00052EB2"/>
    <w:rsid w:val="00054DBC"/>
    <w:rsid w:val="00055CC8"/>
    <w:rsid w:val="00066361"/>
    <w:rsid w:val="00073D7B"/>
    <w:rsid w:val="000766EE"/>
    <w:rsid w:val="00082981"/>
    <w:rsid w:val="00087BC8"/>
    <w:rsid w:val="0009119B"/>
    <w:rsid w:val="000A4EB4"/>
    <w:rsid w:val="000A692E"/>
    <w:rsid w:val="000D4AF8"/>
    <w:rsid w:val="000D67F9"/>
    <w:rsid w:val="000E6771"/>
    <w:rsid w:val="000F521B"/>
    <w:rsid w:val="00106A35"/>
    <w:rsid w:val="00107FD6"/>
    <w:rsid w:val="00113131"/>
    <w:rsid w:val="00117A5E"/>
    <w:rsid w:val="0012070C"/>
    <w:rsid w:val="001239CB"/>
    <w:rsid w:val="00134019"/>
    <w:rsid w:val="001373F4"/>
    <w:rsid w:val="001417F8"/>
    <w:rsid w:val="00147731"/>
    <w:rsid w:val="001575E6"/>
    <w:rsid w:val="0016027F"/>
    <w:rsid w:val="0016083E"/>
    <w:rsid w:val="001661D1"/>
    <w:rsid w:val="00182D06"/>
    <w:rsid w:val="00184706"/>
    <w:rsid w:val="0018667E"/>
    <w:rsid w:val="00190749"/>
    <w:rsid w:val="001A5691"/>
    <w:rsid w:val="001C1450"/>
    <w:rsid w:val="001C3622"/>
    <w:rsid w:val="001C5D4B"/>
    <w:rsid w:val="001C7364"/>
    <w:rsid w:val="001D2C31"/>
    <w:rsid w:val="001E2FAB"/>
    <w:rsid w:val="001E5A79"/>
    <w:rsid w:val="001E7550"/>
    <w:rsid w:val="001F3C5E"/>
    <w:rsid w:val="001F6B3F"/>
    <w:rsid w:val="002145DF"/>
    <w:rsid w:val="002369BA"/>
    <w:rsid w:val="00241B37"/>
    <w:rsid w:val="00244576"/>
    <w:rsid w:val="002572EF"/>
    <w:rsid w:val="002753B2"/>
    <w:rsid w:val="00276D3E"/>
    <w:rsid w:val="00277D49"/>
    <w:rsid w:val="00285335"/>
    <w:rsid w:val="00295AFB"/>
    <w:rsid w:val="002A7F07"/>
    <w:rsid w:val="002B67A9"/>
    <w:rsid w:val="002C572B"/>
    <w:rsid w:val="002D754A"/>
    <w:rsid w:val="00300077"/>
    <w:rsid w:val="00303833"/>
    <w:rsid w:val="0031199B"/>
    <w:rsid w:val="00316969"/>
    <w:rsid w:val="00323F8D"/>
    <w:rsid w:val="00330FE4"/>
    <w:rsid w:val="00345E36"/>
    <w:rsid w:val="003505E7"/>
    <w:rsid w:val="0036217D"/>
    <w:rsid w:val="00363065"/>
    <w:rsid w:val="00371B58"/>
    <w:rsid w:val="00376274"/>
    <w:rsid w:val="003777C0"/>
    <w:rsid w:val="00387E0B"/>
    <w:rsid w:val="003A4957"/>
    <w:rsid w:val="003A74B7"/>
    <w:rsid w:val="003B38A7"/>
    <w:rsid w:val="003B3A29"/>
    <w:rsid w:val="003B46C3"/>
    <w:rsid w:val="003B5F27"/>
    <w:rsid w:val="003D2B78"/>
    <w:rsid w:val="003F3C50"/>
    <w:rsid w:val="00401C7A"/>
    <w:rsid w:val="004105A4"/>
    <w:rsid w:val="00414465"/>
    <w:rsid w:val="00424ADF"/>
    <w:rsid w:val="004308D7"/>
    <w:rsid w:val="00431907"/>
    <w:rsid w:val="00432208"/>
    <w:rsid w:val="00432DED"/>
    <w:rsid w:val="004610EC"/>
    <w:rsid w:val="00472658"/>
    <w:rsid w:val="00483955"/>
    <w:rsid w:val="00484FC6"/>
    <w:rsid w:val="004A2246"/>
    <w:rsid w:val="004A279B"/>
    <w:rsid w:val="004B31E6"/>
    <w:rsid w:val="004B5A71"/>
    <w:rsid w:val="004B5D36"/>
    <w:rsid w:val="004C0DCC"/>
    <w:rsid w:val="004C1203"/>
    <w:rsid w:val="004C2C45"/>
    <w:rsid w:val="004E5421"/>
    <w:rsid w:val="004F6051"/>
    <w:rsid w:val="004F6BFD"/>
    <w:rsid w:val="00501283"/>
    <w:rsid w:val="00504CDD"/>
    <w:rsid w:val="00506AE3"/>
    <w:rsid w:val="00512791"/>
    <w:rsid w:val="005164FD"/>
    <w:rsid w:val="005244F1"/>
    <w:rsid w:val="00527E62"/>
    <w:rsid w:val="00537CEC"/>
    <w:rsid w:val="0054799A"/>
    <w:rsid w:val="005562D7"/>
    <w:rsid w:val="00566837"/>
    <w:rsid w:val="005728EF"/>
    <w:rsid w:val="005743B4"/>
    <w:rsid w:val="005810EB"/>
    <w:rsid w:val="00583607"/>
    <w:rsid w:val="005836D8"/>
    <w:rsid w:val="00587F00"/>
    <w:rsid w:val="00592EF5"/>
    <w:rsid w:val="005A0CAC"/>
    <w:rsid w:val="005A0F7A"/>
    <w:rsid w:val="005A17C2"/>
    <w:rsid w:val="005A4BE1"/>
    <w:rsid w:val="005A583E"/>
    <w:rsid w:val="005E1FDA"/>
    <w:rsid w:val="005E7AA7"/>
    <w:rsid w:val="006004F3"/>
    <w:rsid w:val="006017B1"/>
    <w:rsid w:val="00611848"/>
    <w:rsid w:val="006203CD"/>
    <w:rsid w:val="00630969"/>
    <w:rsid w:val="00646448"/>
    <w:rsid w:val="006503B5"/>
    <w:rsid w:val="00663129"/>
    <w:rsid w:val="00674C1A"/>
    <w:rsid w:val="0068639F"/>
    <w:rsid w:val="006928F0"/>
    <w:rsid w:val="00696DA8"/>
    <w:rsid w:val="006A50C8"/>
    <w:rsid w:val="006B00E9"/>
    <w:rsid w:val="006B2607"/>
    <w:rsid w:val="006B2D74"/>
    <w:rsid w:val="006B5013"/>
    <w:rsid w:val="006B70B4"/>
    <w:rsid w:val="006C560B"/>
    <w:rsid w:val="006C743C"/>
    <w:rsid w:val="006D0561"/>
    <w:rsid w:val="006D7794"/>
    <w:rsid w:val="006E336C"/>
    <w:rsid w:val="00710470"/>
    <w:rsid w:val="00711DAC"/>
    <w:rsid w:val="00712531"/>
    <w:rsid w:val="00757ACC"/>
    <w:rsid w:val="007652DC"/>
    <w:rsid w:val="007748C0"/>
    <w:rsid w:val="007900C7"/>
    <w:rsid w:val="00793743"/>
    <w:rsid w:val="007B18B3"/>
    <w:rsid w:val="007B4971"/>
    <w:rsid w:val="007C4D1F"/>
    <w:rsid w:val="007D491F"/>
    <w:rsid w:val="007E0820"/>
    <w:rsid w:val="007F5939"/>
    <w:rsid w:val="008043FC"/>
    <w:rsid w:val="00811A4E"/>
    <w:rsid w:val="008129F1"/>
    <w:rsid w:val="00815098"/>
    <w:rsid w:val="0083038D"/>
    <w:rsid w:val="00831BCC"/>
    <w:rsid w:val="00833635"/>
    <w:rsid w:val="00834F1E"/>
    <w:rsid w:val="0084144B"/>
    <w:rsid w:val="00850E13"/>
    <w:rsid w:val="008519E3"/>
    <w:rsid w:val="00864D2C"/>
    <w:rsid w:val="00873629"/>
    <w:rsid w:val="00892480"/>
    <w:rsid w:val="00893E13"/>
    <w:rsid w:val="00897C63"/>
    <w:rsid w:val="008A1644"/>
    <w:rsid w:val="008B3F86"/>
    <w:rsid w:val="008B56D9"/>
    <w:rsid w:val="008B79E6"/>
    <w:rsid w:val="008C1AD7"/>
    <w:rsid w:val="008C78C4"/>
    <w:rsid w:val="008D047B"/>
    <w:rsid w:val="008D79FF"/>
    <w:rsid w:val="008E09F7"/>
    <w:rsid w:val="008E29BB"/>
    <w:rsid w:val="008E4B3D"/>
    <w:rsid w:val="008E6495"/>
    <w:rsid w:val="008F5B9C"/>
    <w:rsid w:val="008F62AA"/>
    <w:rsid w:val="00901C27"/>
    <w:rsid w:val="00906123"/>
    <w:rsid w:val="009074B8"/>
    <w:rsid w:val="00907AA8"/>
    <w:rsid w:val="00910A19"/>
    <w:rsid w:val="00912F07"/>
    <w:rsid w:val="00927B9C"/>
    <w:rsid w:val="00931D24"/>
    <w:rsid w:val="00940BB2"/>
    <w:rsid w:val="00947BF1"/>
    <w:rsid w:val="00950D41"/>
    <w:rsid w:val="00955535"/>
    <w:rsid w:val="009604E2"/>
    <w:rsid w:val="0097059C"/>
    <w:rsid w:val="00973038"/>
    <w:rsid w:val="009825FF"/>
    <w:rsid w:val="00992710"/>
    <w:rsid w:val="009946B4"/>
    <w:rsid w:val="00995822"/>
    <w:rsid w:val="009A76D6"/>
    <w:rsid w:val="009C3EC3"/>
    <w:rsid w:val="009C5B1D"/>
    <w:rsid w:val="009D1180"/>
    <w:rsid w:val="009D2F53"/>
    <w:rsid w:val="009D6270"/>
    <w:rsid w:val="009F5679"/>
    <w:rsid w:val="00A05F3F"/>
    <w:rsid w:val="00A203AD"/>
    <w:rsid w:val="00A21AD9"/>
    <w:rsid w:val="00A23082"/>
    <w:rsid w:val="00A34C51"/>
    <w:rsid w:val="00A36A18"/>
    <w:rsid w:val="00A4465D"/>
    <w:rsid w:val="00A45DCB"/>
    <w:rsid w:val="00A60121"/>
    <w:rsid w:val="00A6181E"/>
    <w:rsid w:val="00A7115A"/>
    <w:rsid w:val="00A75E56"/>
    <w:rsid w:val="00A77DAF"/>
    <w:rsid w:val="00A90846"/>
    <w:rsid w:val="00AA65CD"/>
    <w:rsid w:val="00AB1A8F"/>
    <w:rsid w:val="00AB25D9"/>
    <w:rsid w:val="00AC75C3"/>
    <w:rsid w:val="00AD273D"/>
    <w:rsid w:val="00AD7499"/>
    <w:rsid w:val="00AE229E"/>
    <w:rsid w:val="00AE3F53"/>
    <w:rsid w:val="00AF18CC"/>
    <w:rsid w:val="00AF3F7D"/>
    <w:rsid w:val="00B027C7"/>
    <w:rsid w:val="00B140C7"/>
    <w:rsid w:val="00B22833"/>
    <w:rsid w:val="00B379D9"/>
    <w:rsid w:val="00B446A7"/>
    <w:rsid w:val="00B7159D"/>
    <w:rsid w:val="00B71D91"/>
    <w:rsid w:val="00B95CF2"/>
    <w:rsid w:val="00BA284E"/>
    <w:rsid w:val="00BB7309"/>
    <w:rsid w:val="00BB775D"/>
    <w:rsid w:val="00BC2AF9"/>
    <w:rsid w:val="00BC6601"/>
    <w:rsid w:val="00BD0227"/>
    <w:rsid w:val="00BE5104"/>
    <w:rsid w:val="00C075FE"/>
    <w:rsid w:val="00C11374"/>
    <w:rsid w:val="00C14371"/>
    <w:rsid w:val="00C26491"/>
    <w:rsid w:val="00C3099E"/>
    <w:rsid w:val="00C42CAE"/>
    <w:rsid w:val="00C47623"/>
    <w:rsid w:val="00C5569A"/>
    <w:rsid w:val="00C57D15"/>
    <w:rsid w:val="00C61E3A"/>
    <w:rsid w:val="00C6200B"/>
    <w:rsid w:val="00C72E22"/>
    <w:rsid w:val="00C81CDF"/>
    <w:rsid w:val="00CB1190"/>
    <w:rsid w:val="00CB7E90"/>
    <w:rsid w:val="00CC1B78"/>
    <w:rsid w:val="00CC387A"/>
    <w:rsid w:val="00CC4388"/>
    <w:rsid w:val="00CD0FB6"/>
    <w:rsid w:val="00CD3522"/>
    <w:rsid w:val="00CE603E"/>
    <w:rsid w:val="00CE60C4"/>
    <w:rsid w:val="00D000E1"/>
    <w:rsid w:val="00D06FD5"/>
    <w:rsid w:val="00D14C5D"/>
    <w:rsid w:val="00D21CFD"/>
    <w:rsid w:val="00D23BD4"/>
    <w:rsid w:val="00D30027"/>
    <w:rsid w:val="00D33E98"/>
    <w:rsid w:val="00D36304"/>
    <w:rsid w:val="00D4046E"/>
    <w:rsid w:val="00D424F2"/>
    <w:rsid w:val="00D71EEB"/>
    <w:rsid w:val="00D8107E"/>
    <w:rsid w:val="00DA1D62"/>
    <w:rsid w:val="00DA57D4"/>
    <w:rsid w:val="00DB2439"/>
    <w:rsid w:val="00DB51D6"/>
    <w:rsid w:val="00DB69B4"/>
    <w:rsid w:val="00DC3ECF"/>
    <w:rsid w:val="00DC5EEA"/>
    <w:rsid w:val="00DC74AB"/>
    <w:rsid w:val="00DD01CE"/>
    <w:rsid w:val="00DD089D"/>
    <w:rsid w:val="00DD3105"/>
    <w:rsid w:val="00DD36D7"/>
    <w:rsid w:val="00DE2175"/>
    <w:rsid w:val="00DE2383"/>
    <w:rsid w:val="00DE3E1B"/>
    <w:rsid w:val="00DF05F5"/>
    <w:rsid w:val="00DF521E"/>
    <w:rsid w:val="00E014F3"/>
    <w:rsid w:val="00E0450D"/>
    <w:rsid w:val="00E1195E"/>
    <w:rsid w:val="00E12D96"/>
    <w:rsid w:val="00E1463A"/>
    <w:rsid w:val="00E17812"/>
    <w:rsid w:val="00E22B37"/>
    <w:rsid w:val="00E37C5C"/>
    <w:rsid w:val="00E41A20"/>
    <w:rsid w:val="00E46C0D"/>
    <w:rsid w:val="00E55374"/>
    <w:rsid w:val="00E56C0B"/>
    <w:rsid w:val="00E605DF"/>
    <w:rsid w:val="00E62960"/>
    <w:rsid w:val="00E63F5B"/>
    <w:rsid w:val="00E6490B"/>
    <w:rsid w:val="00E725D2"/>
    <w:rsid w:val="00E97ED9"/>
    <w:rsid w:val="00EA44B5"/>
    <w:rsid w:val="00EB0B95"/>
    <w:rsid w:val="00EB6A0C"/>
    <w:rsid w:val="00ED21CA"/>
    <w:rsid w:val="00ED3DCD"/>
    <w:rsid w:val="00EE56D4"/>
    <w:rsid w:val="00EE585B"/>
    <w:rsid w:val="00EE63A5"/>
    <w:rsid w:val="00EE70C4"/>
    <w:rsid w:val="00F01705"/>
    <w:rsid w:val="00F025F4"/>
    <w:rsid w:val="00F031DF"/>
    <w:rsid w:val="00F10FAD"/>
    <w:rsid w:val="00F20ECF"/>
    <w:rsid w:val="00F37B86"/>
    <w:rsid w:val="00F45F1A"/>
    <w:rsid w:val="00F50A4F"/>
    <w:rsid w:val="00F62907"/>
    <w:rsid w:val="00F76C55"/>
    <w:rsid w:val="00F872D4"/>
    <w:rsid w:val="00F92C41"/>
    <w:rsid w:val="00F9514B"/>
    <w:rsid w:val="00F967FC"/>
    <w:rsid w:val="00F96D44"/>
    <w:rsid w:val="00F970DA"/>
    <w:rsid w:val="00FA06E5"/>
    <w:rsid w:val="00FB31FB"/>
    <w:rsid w:val="00FB61DB"/>
    <w:rsid w:val="00FC68DE"/>
    <w:rsid w:val="00FC7A42"/>
    <w:rsid w:val="00FD24B9"/>
    <w:rsid w:val="00FD68F8"/>
    <w:rsid w:val="00FE23C8"/>
    <w:rsid w:val="00FE25CE"/>
    <w:rsid w:val="00FE43DE"/>
    <w:rsid w:val="00FF0751"/>
    <w:rsid w:val="00FF591A"/>
    <w:rsid w:val="00FF7F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69A551"/>
  <w15:chartTrackingRefBased/>
  <w15:docId w15:val="{8710617B-DD2B-4103-BDD1-DBA7596D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F5B"/>
  </w:style>
  <w:style w:type="paragraph" w:styleId="Overskrift1">
    <w:name w:val="heading 1"/>
    <w:basedOn w:val="Normal"/>
    <w:next w:val="Normal"/>
    <w:link w:val="Overskrift1Tegn"/>
    <w:uiPriority w:val="9"/>
    <w:qFormat/>
    <w:rsid w:val="00D71EE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E014F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757AC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71EEB"/>
    <w:rPr>
      <w:rFonts w:asciiTheme="majorHAnsi" w:eastAsiaTheme="majorEastAsia" w:hAnsiTheme="majorHAnsi" w:cstheme="majorBidi"/>
      <w:color w:val="365F91" w:themeColor="accent1" w:themeShade="BF"/>
      <w:sz w:val="32"/>
      <w:szCs w:val="32"/>
    </w:rPr>
  </w:style>
  <w:style w:type="paragraph" w:styleId="Punktliste">
    <w:name w:val="List Bullet"/>
    <w:basedOn w:val="Normal"/>
    <w:uiPriority w:val="99"/>
    <w:semiHidden/>
    <w:unhideWhenUsed/>
    <w:rsid w:val="003F3C50"/>
    <w:pPr>
      <w:numPr>
        <w:numId w:val="1"/>
      </w:numPr>
      <w:contextualSpacing/>
    </w:pPr>
  </w:style>
  <w:style w:type="paragraph" w:styleId="Tittel">
    <w:name w:val="Title"/>
    <w:basedOn w:val="Normal"/>
    <w:next w:val="Normal"/>
    <w:link w:val="TittelTegn"/>
    <w:uiPriority w:val="10"/>
    <w:qFormat/>
    <w:rsid w:val="003F3C50"/>
    <w:pPr>
      <w:spacing w:after="0" w:line="240" w:lineRule="auto"/>
      <w:contextualSpacing/>
    </w:pPr>
    <w:rPr>
      <w:rFonts w:asciiTheme="majorHAnsi" w:eastAsiaTheme="majorEastAsia" w:hAnsiTheme="majorHAnsi" w:cstheme="majorBidi"/>
      <w:color w:val="006EB6"/>
      <w:spacing w:val="-10"/>
      <w:kern w:val="28"/>
      <w:sz w:val="56"/>
      <w:szCs w:val="56"/>
    </w:rPr>
  </w:style>
  <w:style w:type="character" w:customStyle="1" w:styleId="TittelTegn">
    <w:name w:val="Tittel Tegn"/>
    <w:basedOn w:val="Standardskriftforavsnitt"/>
    <w:link w:val="Tittel"/>
    <w:uiPriority w:val="10"/>
    <w:rsid w:val="003F3C50"/>
    <w:rPr>
      <w:rFonts w:asciiTheme="majorHAnsi" w:eastAsiaTheme="majorEastAsia" w:hAnsiTheme="majorHAnsi" w:cstheme="majorBidi"/>
      <w:color w:val="006EB6"/>
      <w:spacing w:val="-10"/>
      <w:kern w:val="28"/>
      <w:sz w:val="56"/>
      <w:szCs w:val="56"/>
    </w:rPr>
  </w:style>
  <w:style w:type="table" w:styleId="Tabellrutenett">
    <w:name w:val="Table Grid"/>
    <w:basedOn w:val="Vanligtabell"/>
    <w:uiPriority w:val="59"/>
    <w:rsid w:val="00141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566837"/>
    <w:rPr>
      <w:sz w:val="16"/>
      <w:szCs w:val="16"/>
    </w:rPr>
  </w:style>
  <w:style w:type="paragraph" w:styleId="Merknadstekst">
    <w:name w:val="annotation text"/>
    <w:basedOn w:val="Normal"/>
    <w:link w:val="MerknadstekstTegn"/>
    <w:uiPriority w:val="99"/>
    <w:semiHidden/>
    <w:unhideWhenUsed/>
    <w:rsid w:val="0056683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66837"/>
    <w:rPr>
      <w:sz w:val="20"/>
      <w:szCs w:val="20"/>
    </w:rPr>
  </w:style>
  <w:style w:type="paragraph" w:styleId="Kommentaremne">
    <w:name w:val="annotation subject"/>
    <w:basedOn w:val="Merknadstekst"/>
    <w:next w:val="Merknadstekst"/>
    <w:link w:val="KommentaremneTegn"/>
    <w:uiPriority w:val="99"/>
    <w:semiHidden/>
    <w:unhideWhenUsed/>
    <w:rsid w:val="00566837"/>
    <w:rPr>
      <w:b/>
      <w:bCs/>
    </w:rPr>
  </w:style>
  <w:style w:type="character" w:customStyle="1" w:styleId="KommentaremneTegn">
    <w:name w:val="Kommentaremne Tegn"/>
    <w:basedOn w:val="MerknadstekstTegn"/>
    <w:link w:val="Kommentaremne"/>
    <w:uiPriority w:val="99"/>
    <w:semiHidden/>
    <w:rsid w:val="00566837"/>
    <w:rPr>
      <w:b/>
      <w:bCs/>
      <w:sz w:val="20"/>
      <w:szCs w:val="20"/>
    </w:rPr>
  </w:style>
  <w:style w:type="paragraph" w:styleId="Bobletekst">
    <w:name w:val="Balloon Text"/>
    <w:basedOn w:val="Normal"/>
    <w:link w:val="BobletekstTegn"/>
    <w:uiPriority w:val="99"/>
    <w:semiHidden/>
    <w:unhideWhenUsed/>
    <w:rsid w:val="0056683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66837"/>
    <w:rPr>
      <w:rFonts w:ascii="Segoe UI" w:hAnsi="Segoe UI" w:cs="Segoe UI"/>
      <w:sz w:val="18"/>
      <w:szCs w:val="18"/>
    </w:rPr>
  </w:style>
  <w:style w:type="character" w:customStyle="1" w:styleId="Overskrift2Tegn">
    <w:name w:val="Overskrift 2 Tegn"/>
    <w:basedOn w:val="Standardskriftforavsnitt"/>
    <w:link w:val="Overskrift2"/>
    <w:uiPriority w:val="9"/>
    <w:rsid w:val="00E014F3"/>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foravsnitt"/>
    <w:link w:val="Overskrift3"/>
    <w:uiPriority w:val="9"/>
    <w:rsid w:val="00757ACC"/>
    <w:rPr>
      <w:rFonts w:asciiTheme="majorHAnsi" w:eastAsiaTheme="majorEastAsia" w:hAnsiTheme="majorHAnsi" w:cstheme="majorBidi"/>
      <w:color w:val="243F60" w:themeColor="accent1" w:themeShade="7F"/>
      <w:sz w:val="24"/>
      <w:szCs w:val="24"/>
    </w:rPr>
  </w:style>
  <w:style w:type="paragraph" w:styleId="Listeavsnitt">
    <w:name w:val="List Paragraph"/>
    <w:basedOn w:val="Normal"/>
    <w:uiPriority w:val="34"/>
    <w:qFormat/>
    <w:rsid w:val="006E336C"/>
    <w:pPr>
      <w:ind w:left="720"/>
      <w:contextualSpacing/>
    </w:pPr>
  </w:style>
  <w:style w:type="table" w:customStyle="1" w:styleId="Tabel-Gitter1">
    <w:name w:val="Tabel - Gitter1"/>
    <w:basedOn w:val="Vanligtabell"/>
    <w:next w:val="Tabellrutenett"/>
    <w:uiPriority w:val="59"/>
    <w:rsid w:val="00600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FA06E5"/>
    <w:pPr>
      <w:tabs>
        <w:tab w:val="center" w:pos="4819"/>
        <w:tab w:val="right" w:pos="9638"/>
      </w:tabs>
      <w:spacing w:after="0" w:line="240" w:lineRule="auto"/>
    </w:pPr>
  </w:style>
  <w:style w:type="character" w:customStyle="1" w:styleId="TopptekstTegn">
    <w:name w:val="Topptekst Tegn"/>
    <w:basedOn w:val="Standardskriftforavsnitt"/>
    <w:link w:val="Topptekst"/>
    <w:uiPriority w:val="99"/>
    <w:rsid w:val="00FA06E5"/>
  </w:style>
  <w:style w:type="paragraph" w:styleId="Bunntekst">
    <w:name w:val="footer"/>
    <w:basedOn w:val="Normal"/>
    <w:link w:val="BunntekstTegn"/>
    <w:uiPriority w:val="99"/>
    <w:unhideWhenUsed/>
    <w:rsid w:val="00FA06E5"/>
    <w:pPr>
      <w:tabs>
        <w:tab w:val="center" w:pos="4819"/>
        <w:tab w:val="right" w:pos="9638"/>
      </w:tabs>
      <w:spacing w:after="0" w:line="240" w:lineRule="auto"/>
    </w:pPr>
  </w:style>
  <w:style w:type="character" w:customStyle="1" w:styleId="BunntekstTegn">
    <w:name w:val="Bunntekst Tegn"/>
    <w:basedOn w:val="Standardskriftforavsnitt"/>
    <w:link w:val="Bunntekst"/>
    <w:uiPriority w:val="99"/>
    <w:rsid w:val="00FA06E5"/>
  </w:style>
  <w:style w:type="character" w:styleId="Hyperkobling">
    <w:name w:val="Hyperlink"/>
    <w:basedOn w:val="Standardskriftforavsnitt"/>
    <w:uiPriority w:val="99"/>
    <w:unhideWhenUsed/>
    <w:rsid w:val="00FA06E5"/>
    <w:rPr>
      <w:color w:val="0000FF" w:themeColor="hyperlink"/>
      <w:u w:val="single"/>
    </w:rPr>
  </w:style>
  <w:style w:type="character" w:styleId="Ulstomtale">
    <w:name w:val="Unresolved Mention"/>
    <w:basedOn w:val="Standardskriftforavsnitt"/>
    <w:uiPriority w:val="99"/>
    <w:semiHidden/>
    <w:unhideWhenUsed/>
    <w:rsid w:val="00FA06E5"/>
    <w:rPr>
      <w:color w:val="808080"/>
      <w:shd w:val="clear" w:color="auto" w:fill="E6E6E6"/>
    </w:rPr>
  </w:style>
  <w:style w:type="paragraph" w:styleId="Fotnotetekst">
    <w:name w:val="footnote text"/>
    <w:basedOn w:val="Normal"/>
    <w:link w:val="FotnotetekstTegn"/>
    <w:uiPriority w:val="99"/>
    <w:semiHidden/>
    <w:unhideWhenUsed/>
    <w:rsid w:val="008519E3"/>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8519E3"/>
    <w:rPr>
      <w:sz w:val="20"/>
      <w:szCs w:val="20"/>
    </w:rPr>
  </w:style>
  <w:style w:type="character" w:styleId="Fotnotereferanse">
    <w:name w:val="footnote reference"/>
    <w:basedOn w:val="Standardskriftforavsnitt"/>
    <w:uiPriority w:val="99"/>
    <w:semiHidden/>
    <w:unhideWhenUsed/>
    <w:rsid w:val="008519E3"/>
    <w:rPr>
      <w:vertAlign w:val="superscript"/>
    </w:rPr>
  </w:style>
  <w:style w:type="character" w:styleId="Sterkreferanse">
    <w:name w:val="Intense Reference"/>
    <w:uiPriority w:val="32"/>
    <w:qFormat/>
    <w:rsid w:val="00512791"/>
    <w:rPr>
      <w:rFonts w:ascii="Corbel" w:hAnsi="Corbel"/>
      <w:b/>
      <w:bCs/>
      <w:i w:val="0"/>
      <w:caps w:val="0"/>
      <w:smallCaps/>
      <w:color w:val="006EB6"/>
      <w:spacing w:val="5"/>
      <w:sz w:val="16"/>
    </w:rPr>
  </w:style>
  <w:style w:type="character" w:styleId="Fulgthyperkobling">
    <w:name w:val="FollowedHyperlink"/>
    <w:basedOn w:val="Standardskriftforavsnitt"/>
    <w:uiPriority w:val="99"/>
    <w:semiHidden/>
    <w:unhideWhenUsed/>
    <w:rsid w:val="00A203AD"/>
    <w:rPr>
      <w:color w:val="800080" w:themeColor="followedHyperlink"/>
      <w:u w:val="single"/>
    </w:rPr>
  </w:style>
  <w:style w:type="table" w:customStyle="1" w:styleId="Tabel-Gitter11">
    <w:name w:val="Tabel - Gitter11"/>
    <w:basedOn w:val="Vanligtabell"/>
    <w:next w:val="Tabellrutenett"/>
    <w:uiPriority w:val="59"/>
    <w:rsid w:val="006503B5"/>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00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norden.org/politiknord2020-72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orden.org/en/information/terms-and-conditions-standard-agreement-nordic-council-ministers" TargetMode="External"/><Relationship Id="rId4" Type="http://schemas.openxmlformats.org/officeDocument/2006/relationships/settings" Target="settings.xml"/><Relationship Id="rId9" Type="http://schemas.openxmlformats.org/officeDocument/2006/relationships/hyperlink" Target="https://www.norden.org/en/node/5957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F344B-DCF5-41E9-A58A-4F28B66C0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832</Words>
  <Characters>4412</Characters>
  <Application>Microsoft Office Word</Application>
  <DocSecurity>4</DocSecurity>
  <Lines>36</Lines>
  <Paragraphs>10</Paragraphs>
  <ScaleCrop>false</ScaleCrop>
  <HeadingPairs>
    <vt:vector size="4" baseType="variant">
      <vt:variant>
        <vt:lpstr>Tittel</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Hedberg</dc:creator>
  <cp:keywords/>
  <dc:description/>
  <cp:lastModifiedBy>Pia Hamre</cp:lastModifiedBy>
  <cp:revision>2</cp:revision>
  <cp:lastPrinted>2022-05-25T09:01:00Z</cp:lastPrinted>
  <dcterms:created xsi:type="dcterms:W3CDTF">2023-09-27T13:50:00Z</dcterms:created>
  <dcterms:modified xsi:type="dcterms:W3CDTF">2023-09-27T13:50:00Z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pTrackRevision">
    <vt:lpwstr>false</vt:lpwstr>
  </property>
  <property fmtid="{D5CDD505-2E9C-101B-9397-08002B2CF9AE}" pid="3" name="BackOfficeType">
    <vt:lpwstr>growBusiness Solutions</vt:lpwstr>
  </property>
  <property fmtid="{D5CDD505-2E9C-101B-9397-08002B2CF9AE}" pid="4" name="Server">
    <vt:lpwstr>nmrprod.nmr.dk</vt:lpwstr>
  </property>
  <property fmtid="{D5CDD505-2E9C-101B-9397-08002B2CF9AE}" pid="5" name="Protocol">
    <vt:lpwstr>off</vt:lpwstr>
  </property>
  <property fmtid="{D5CDD505-2E9C-101B-9397-08002B2CF9AE}" pid="6" name="Site">
    <vt:lpwstr>/locator.aspx</vt:lpwstr>
  </property>
  <property fmtid="{D5CDD505-2E9C-101B-9397-08002B2CF9AE}" pid="7" name="FileID">
    <vt:lpwstr>1022993</vt:lpwstr>
  </property>
  <property fmtid="{D5CDD505-2E9C-101B-9397-08002B2CF9AE}" pid="8" name="VerID">
    <vt:lpwstr>0</vt:lpwstr>
  </property>
  <property fmtid="{D5CDD505-2E9C-101B-9397-08002B2CF9AE}" pid="9" name="FilePath">
    <vt:lpwstr>\\nmr-fil-prod-01\NMR_Users_Prod\work\nmr\andhed</vt:lpwstr>
  </property>
  <property fmtid="{D5CDD505-2E9C-101B-9397-08002B2CF9AE}" pid="10" name="FileName">
    <vt:lpwstr>22-00137-4 Contract documents (budget and description of activities) EN 1022993_607963_0.DOCX</vt:lpwstr>
  </property>
  <property fmtid="{D5CDD505-2E9C-101B-9397-08002B2CF9AE}" pid="11" name="FullFileName">
    <vt:lpwstr>\\nmr-fil-prod-01\NMR_Users_Prod\work\nmr\andhed\22-00137-4 Contract documents (budget and description of activities) EN 1022993_607963_0.DOCX</vt:lpwstr>
  </property>
</Properties>
</file>